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4D7" w:rsidRPr="00A054D7" w:rsidRDefault="00A054D7" w:rsidP="00A054D7">
      <w:pPr>
        <w:tabs>
          <w:tab w:val="left" w:pos="9356"/>
        </w:tabs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A054D7">
        <w:rPr>
          <w:rFonts w:ascii="Garamond" w:hAnsi="Garamond"/>
          <w:b/>
          <w:sz w:val="24"/>
          <w:szCs w:val="24"/>
        </w:rPr>
        <w:t>GEOGRAFIA – CLASSE II -</w:t>
      </w:r>
    </w:p>
    <w:p w:rsidR="00A13B9D" w:rsidRPr="00A054D7" w:rsidRDefault="00A13B9D" w:rsidP="00A054D7">
      <w:pPr>
        <w:tabs>
          <w:tab w:val="left" w:pos="9356"/>
        </w:tabs>
        <w:spacing w:after="0" w:line="240" w:lineRule="auto"/>
        <w:jc w:val="center"/>
        <w:rPr>
          <w:rFonts w:ascii="Garamond" w:hAnsi="Garamond"/>
          <w:b/>
          <w:i/>
        </w:rPr>
      </w:pPr>
      <w:r w:rsidRPr="00A054D7">
        <w:rPr>
          <w:rFonts w:ascii="Garamond" w:hAnsi="Garamond"/>
          <w:b/>
          <w:i/>
        </w:rPr>
        <w:t>GRIGLIA DI VALUTAZIONE DELLE UNIT</w:t>
      </w:r>
      <w:r w:rsidRPr="00A054D7">
        <w:rPr>
          <w:rFonts w:ascii="Garamond" w:hAnsi="Garamond" w:cs="Times New Roman"/>
          <w:b/>
          <w:i/>
        </w:rPr>
        <w:t>À</w:t>
      </w:r>
      <w:r w:rsidRPr="00A054D7">
        <w:rPr>
          <w:rFonts w:ascii="Garamond" w:hAnsi="Garamond"/>
          <w:b/>
          <w:i/>
        </w:rPr>
        <w:t xml:space="preserve"> DI APPRENDIMENTO</w:t>
      </w:r>
    </w:p>
    <w:p w:rsidR="00A13B9D" w:rsidRPr="003A0BD2" w:rsidRDefault="00A13B9D" w:rsidP="00A13B9D">
      <w:pPr>
        <w:jc w:val="center"/>
        <w:rPr>
          <w:rFonts w:ascii="Garamond" w:hAnsi="Garamond"/>
        </w:rPr>
      </w:pPr>
    </w:p>
    <w:p w:rsidR="00A13B9D" w:rsidRPr="00A054D7" w:rsidRDefault="00A13B9D" w:rsidP="00A13B9D">
      <w:pPr>
        <w:jc w:val="both"/>
        <w:rPr>
          <w:rFonts w:ascii="Garamond" w:hAnsi="Garamond"/>
          <w:b/>
        </w:rPr>
      </w:pPr>
      <w:r w:rsidRPr="00A054D7">
        <w:rPr>
          <w:rFonts w:ascii="Garamond" w:hAnsi="Garamond"/>
          <w:b/>
        </w:rPr>
        <w:t>VALUTAZIONE DELLE CONOSCENZE</w:t>
      </w:r>
    </w:p>
    <w:p w:rsidR="00A13B9D" w:rsidRPr="003A0BD2" w:rsidRDefault="00A13B9D" w:rsidP="00A13B9D">
      <w:pPr>
        <w:jc w:val="both"/>
        <w:rPr>
          <w:rFonts w:ascii="Garamond" w:hAnsi="Garamond"/>
        </w:rPr>
      </w:pPr>
      <w:r w:rsidRPr="00A054D7">
        <w:rPr>
          <w:rFonts w:ascii="Garamond" w:hAnsi="Garamond"/>
          <w:b/>
        </w:rPr>
        <w:t>LIVELLO E</w:t>
      </w:r>
      <w:r w:rsidRPr="003A0BD2">
        <w:rPr>
          <w:rFonts w:ascii="Garamond" w:hAnsi="Garamond"/>
          <w:color w:val="FF0000"/>
        </w:rPr>
        <w:t xml:space="preserve"> </w:t>
      </w:r>
      <w:r w:rsidRPr="003A0BD2">
        <w:rPr>
          <w:rFonts w:ascii="Garamond" w:hAnsi="Garamond"/>
        </w:rPr>
        <w:t xml:space="preserve">= (VOTO </w:t>
      </w:r>
      <w:r w:rsidRPr="003A0BD2">
        <w:rPr>
          <w:rFonts w:ascii="Garamond" w:hAnsi="Garamond" w:cs="Times New Roman"/>
        </w:rPr>
        <w:t xml:space="preserve">≤ 5= </w:t>
      </w:r>
      <w:r w:rsidR="001672B1" w:rsidRPr="00A054D7">
        <w:rPr>
          <w:rFonts w:ascii="Garamond" w:hAnsi="Garamond" w:cs="Times New Roman"/>
          <w:b/>
          <w:i/>
        </w:rPr>
        <w:t>LIVELLO INA</w:t>
      </w:r>
      <w:r w:rsidRPr="00A054D7">
        <w:rPr>
          <w:rFonts w:ascii="Garamond" w:hAnsi="Garamond" w:cs="Times New Roman"/>
          <w:b/>
          <w:i/>
        </w:rPr>
        <w:t>DEGUATO/PARZIALE</w:t>
      </w:r>
      <w:r w:rsidRPr="003A0BD2">
        <w:rPr>
          <w:rFonts w:ascii="Garamond" w:hAnsi="Garamond"/>
        </w:rPr>
        <w:t>)</w:t>
      </w:r>
    </w:p>
    <w:p w:rsidR="00A13B9D" w:rsidRPr="003A0BD2" w:rsidRDefault="00A13B9D" w:rsidP="00A13B9D">
      <w:pPr>
        <w:pStyle w:val="Paragrafoelenco"/>
        <w:numPr>
          <w:ilvl w:val="0"/>
          <w:numId w:val="1"/>
        </w:numPr>
        <w:jc w:val="both"/>
        <w:rPr>
          <w:rFonts w:ascii="Garamond" w:hAnsi="Garamond"/>
        </w:rPr>
      </w:pPr>
      <w:r w:rsidRPr="003A0BD2">
        <w:rPr>
          <w:rFonts w:ascii="Garamond" w:hAnsi="Garamond"/>
        </w:rPr>
        <w:t>Comprensione carente</w:t>
      </w:r>
      <w:r w:rsidR="00A054D7">
        <w:rPr>
          <w:rFonts w:ascii="Garamond" w:hAnsi="Garamond"/>
        </w:rPr>
        <w:t>.</w:t>
      </w:r>
    </w:p>
    <w:p w:rsidR="00A13B9D" w:rsidRPr="003A0BD2" w:rsidRDefault="00A13B9D" w:rsidP="00A13B9D">
      <w:pPr>
        <w:pStyle w:val="Paragrafoelenco"/>
        <w:numPr>
          <w:ilvl w:val="0"/>
          <w:numId w:val="1"/>
        </w:numPr>
        <w:jc w:val="both"/>
        <w:rPr>
          <w:rFonts w:ascii="Garamond" w:hAnsi="Garamond"/>
        </w:rPr>
      </w:pPr>
      <w:r w:rsidRPr="003A0BD2">
        <w:rPr>
          <w:rFonts w:ascii="Garamond" w:hAnsi="Garamond"/>
        </w:rPr>
        <w:t>Conoscenze molto superficiali</w:t>
      </w:r>
      <w:r w:rsidR="00A054D7">
        <w:rPr>
          <w:rFonts w:ascii="Garamond" w:hAnsi="Garamond"/>
        </w:rPr>
        <w:t>.</w:t>
      </w:r>
    </w:p>
    <w:p w:rsidR="00A13B9D" w:rsidRPr="003A0BD2" w:rsidRDefault="00793F9E" w:rsidP="00A13B9D">
      <w:pPr>
        <w:pStyle w:val="Paragrafoelenco"/>
        <w:numPr>
          <w:ilvl w:val="0"/>
          <w:numId w:val="1"/>
        </w:numPr>
        <w:jc w:val="both"/>
        <w:rPr>
          <w:rFonts w:ascii="Garamond" w:hAnsi="Garamond"/>
        </w:rPr>
      </w:pPr>
      <w:r w:rsidRPr="003A0BD2">
        <w:rPr>
          <w:rFonts w:ascii="Garamond" w:hAnsi="Garamond"/>
        </w:rPr>
        <w:t>Uso inadeguato del linguaggio e degli strumenti della disciplina</w:t>
      </w:r>
      <w:r w:rsidR="00A054D7">
        <w:rPr>
          <w:rFonts w:ascii="Garamond" w:hAnsi="Garamond"/>
        </w:rPr>
        <w:t>.</w:t>
      </w:r>
    </w:p>
    <w:p w:rsidR="00A13B9D" w:rsidRPr="003A0BD2" w:rsidRDefault="00A13B9D" w:rsidP="00A13B9D">
      <w:pPr>
        <w:pStyle w:val="Paragrafoelenco"/>
        <w:numPr>
          <w:ilvl w:val="0"/>
          <w:numId w:val="1"/>
        </w:numPr>
        <w:jc w:val="both"/>
        <w:rPr>
          <w:rFonts w:ascii="Garamond" w:hAnsi="Garamond"/>
        </w:rPr>
      </w:pPr>
      <w:r w:rsidRPr="003A0BD2">
        <w:rPr>
          <w:rFonts w:ascii="Garamond" w:hAnsi="Garamond"/>
        </w:rPr>
        <w:t>Parziale</w:t>
      </w:r>
      <w:r w:rsidR="00CC50DA" w:rsidRPr="003A0BD2">
        <w:rPr>
          <w:rFonts w:ascii="Garamond" w:hAnsi="Garamond"/>
        </w:rPr>
        <w:t xml:space="preserve"> esecuzione dei compiti assegna</w:t>
      </w:r>
      <w:r w:rsidRPr="003A0BD2">
        <w:rPr>
          <w:rFonts w:ascii="Garamond" w:hAnsi="Garamond"/>
        </w:rPr>
        <w:t>ti</w:t>
      </w:r>
      <w:r w:rsidR="00A054D7">
        <w:rPr>
          <w:rFonts w:ascii="Garamond" w:hAnsi="Garamond"/>
        </w:rPr>
        <w:t>.</w:t>
      </w:r>
    </w:p>
    <w:p w:rsidR="00A13B9D" w:rsidRPr="003A0BD2" w:rsidRDefault="00A13B9D" w:rsidP="00A13B9D">
      <w:pPr>
        <w:jc w:val="both"/>
        <w:rPr>
          <w:rFonts w:ascii="Garamond" w:hAnsi="Garamond"/>
        </w:rPr>
      </w:pPr>
      <w:r w:rsidRPr="00A054D7">
        <w:rPr>
          <w:rFonts w:ascii="Garamond" w:hAnsi="Garamond"/>
          <w:b/>
        </w:rPr>
        <w:t>LIVELLO D</w:t>
      </w:r>
      <w:r w:rsidRPr="003A0BD2">
        <w:rPr>
          <w:rFonts w:ascii="Garamond" w:hAnsi="Garamond"/>
          <w:color w:val="FF0000"/>
        </w:rPr>
        <w:t xml:space="preserve"> </w:t>
      </w:r>
      <w:r w:rsidRPr="003A0BD2">
        <w:rPr>
          <w:rFonts w:ascii="Garamond" w:hAnsi="Garamond"/>
        </w:rPr>
        <w:t xml:space="preserve">= (VOTO </w:t>
      </w:r>
      <w:r w:rsidRPr="003A0BD2">
        <w:rPr>
          <w:rFonts w:ascii="Garamond" w:hAnsi="Garamond" w:cs="Times New Roman"/>
        </w:rPr>
        <w:t xml:space="preserve">≤ 6= </w:t>
      </w:r>
      <w:r w:rsidRPr="00A054D7">
        <w:rPr>
          <w:rFonts w:ascii="Garamond" w:hAnsi="Garamond" w:cs="Times New Roman"/>
          <w:b/>
          <w:i/>
        </w:rPr>
        <w:t>LIVELLO BASILARE</w:t>
      </w:r>
      <w:r w:rsidRPr="003A0BD2">
        <w:rPr>
          <w:rFonts w:ascii="Garamond" w:hAnsi="Garamond"/>
        </w:rPr>
        <w:t>)</w:t>
      </w:r>
    </w:p>
    <w:p w:rsidR="00A13B9D" w:rsidRPr="003A0BD2" w:rsidRDefault="00A13B9D" w:rsidP="00A13B9D">
      <w:pPr>
        <w:pStyle w:val="Paragrafoelenco"/>
        <w:numPr>
          <w:ilvl w:val="0"/>
          <w:numId w:val="2"/>
        </w:numPr>
        <w:jc w:val="both"/>
        <w:rPr>
          <w:rFonts w:ascii="Garamond" w:hAnsi="Garamond"/>
        </w:rPr>
      </w:pPr>
      <w:r w:rsidRPr="003A0BD2">
        <w:rPr>
          <w:rFonts w:ascii="Garamond" w:hAnsi="Garamond"/>
        </w:rPr>
        <w:t>Comprensione non sempre adeguata</w:t>
      </w:r>
      <w:r w:rsidR="00A054D7">
        <w:rPr>
          <w:rFonts w:ascii="Garamond" w:hAnsi="Garamond"/>
        </w:rPr>
        <w:t>.</w:t>
      </w:r>
    </w:p>
    <w:p w:rsidR="00A13B9D" w:rsidRPr="003A0BD2" w:rsidRDefault="00A13B9D" w:rsidP="00A13B9D">
      <w:pPr>
        <w:pStyle w:val="Paragrafoelenco"/>
        <w:numPr>
          <w:ilvl w:val="0"/>
          <w:numId w:val="2"/>
        </w:numPr>
        <w:jc w:val="both"/>
        <w:rPr>
          <w:rFonts w:ascii="Garamond" w:hAnsi="Garamond"/>
        </w:rPr>
      </w:pPr>
      <w:r w:rsidRPr="003A0BD2">
        <w:rPr>
          <w:rFonts w:ascii="Garamond" w:hAnsi="Garamond"/>
        </w:rPr>
        <w:t>Conoscenze essenziali</w:t>
      </w:r>
      <w:r w:rsidR="00A054D7">
        <w:rPr>
          <w:rFonts w:ascii="Garamond" w:hAnsi="Garamond"/>
        </w:rPr>
        <w:t>.</w:t>
      </w:r>
    </w:p>
    <w:p w:rsidR="00793F9E" w:rsidRPr="003A0BD2" w:rsidRDefault="00793F9E" w:rsidP="00793F9E">
      <w:pPr>
        <w:pStyle w:val="Paragrafoelenco"/>
        <w:numPr>
          <w:ilvl w:val="0"/>
          <w:numId w:val="2"/>
        </w:numPr>
        <w:jc w:val="both"/>
        <w:rPr>
          <w:rFonts w:ascii="Garamond" w:hAnsi="Garamond"/>
        </w:rPr>
      </w:pPr>
      <w:r w:rsidRPr="003A0BD2">
        <w:rPr>
          <w:rFonts w:ascii="Garamond" w:hAnsi="Garamond"/>
        </w:rPr>
        <w:t>Uso non sempre corretto del linguaggio e degli strumenti della disciplina</w:t>
      </w:r>
      <w:r w:rsidR="00A054D7">
        <w:rPr>
          <w:rFonts w:ascii="Garamond" w:hAnsi="Garamond"/>
        </w:rPr>
        <w:t>.</w:t>
      </w:r>
    </w:p>
    <w:p w:rsidR="00A13B9D" w:rsidRPr="003A0BD2" w:rsidRDefault="00A13B9D" w:rsidP="00A13B9D">
      <w:pPr>
        <w:pStyle w:val="Paragrafoelenco"/>
        <w:numPr>
          <w:ilvl w:val="0"/>
          <w:numId w:val="2"/>
        </w:numPr>
        <w:jc w:val="both"/>
        <w:rPr>
          <w:rFonts w:ascii="Garamond" w:hAnsi="Garamond"/>
        </w:rPr>
      </w:pPr>
      <w:r w:rsidRPr="003A0BD2">
        <w:rPr>
          <w:rFonts w:ascii="Garamond" w:hAnsi="Garamond"/>
        </w:rPr>
        <w:t>Esecuzione dei compiti assegnati con qualche imprecisione</w:t>
      </w:r>
      <w:r w:rsidR="00A054D7">
        <w:rPr>
          <w:rFonts w:ascii="Garamond" w:hAnsi="Garamond"/>
        </w:rPr>
        <w:t>.</w:t>
      </w:r>
    </w:p>
    <w:p w:rsidR="00A13B9D" w:rsidRPr="003A0BD2" w:rsidRDefault="00A13B9D" w:rsidP="00A13B9D">
      <w:pPr>
        <w:jc w:val="both"/>
        <w:rPr>
          <w:rFonts w:ascii="Garamond" w:hAnsi="Garamond"/>
        </w:rPr>
      </w:pPr>
      <w:r w:rsidRPr="00A054D7">
        <w:rPr>
          <w:rFonts w:ascii="Garamond" w:hAnsi="Garamond"/>
          <w:b/>
        </w:rPr>
        <w:t>LIVELLO C</w:t>
      </w:r>
      <w:r w:rsidRPr="003A0BD2">
        <w:rPr>
          <w:rFonts w:ascii="Garamond" w:hAnsi="Garamond"/>
          <w:color w:val="FF0000"/>
        </w:rPr>
        <w:t xml:space="preserve"> </w:t>
      </w:r>
      <w:r w:rsidRPr="003A0BD2">
        <w:rPr>
          <w:rFonts w:ascii="Garamond" w:hAnsi="Garamond"/>
        </w:rPr>
        <w:t xml:space="preserve">= (VOTO </w:t>
      </w:r>
      <w:r w:rsidRPr="003A0BD2">
        <w:rPr>
          <w:rFonts w:ascii="Garamond" w:hAnsi="Garamond" w:cs="Times New Roman"/>
        </w:rPr>
        <w:t xml:space="preserve">≤ 7= </w:t>
      </w:r>
      <w:r w:rsidRPr="00A054D7">
        <w:rPr>
          <w:rFonts w:ascii="Garamond" w:hAnsi="Garamond" w:cs="Times New Roman"/>
          <w:b/>
          <w:i/>
        </w:rPr>
        <w:t>LIVELLO ADEGUATO</w:t>
      </w:r>
      <w:r w:rsidRPr="003A0BD2">
        <w:rPr>
          <w:rFonts w:ascii="Garamond" w:hAnsi="Garamond"/>
        </w:rPr>
        <w:t>)</w:t>
      </w:r>
    </w:p>
    <w:p w:rsidR="00A13B9D" w:rsidRPr="003A0BD2" w:rsidRDefault="00A13B9D" w:rsidP="00A13B9D">
      <w:pPr>
        <w:pStyle w:val="Paragrafoelenco"/>
        <w:numPr>
          <w:ilvl w:val="0"/>
          <w:numId w:val="3"/>
        </w:numPr>
        <w:jc w:val="both"/>
        <w:rPr>
          <w:rFonts w:ascii="Garamond" w:hAnsi="Garamond"/>
        </w:rPr>
      </w:pPr>
      <w:r w:rsidRPr="003A0BD2">
        <w:rPr>
          <w:rFonts w:ascii="Garamond" w:hAnsi="Garamond"/>
        </w:rPr>
        <w:t>Comprensione adeguata</w:t>
      </w:r>
      <w:r w:rsidR="00A054D7">
        <w:rPr>
          <w:rFonts w:ascii="Garamond" w:hAnsi="Garamond"/>
        </w:rPr>
        <w:t>.</w:t>
      </w:r>
    </w:p>
    <w:p w:rsidR="00A13B9D" w:rsidRPr="003A0BD2" w:rsidRDefault="00A13B9D" w:rsidP="00A13B9D">
      <w:pPr>
        <w:pStyle w:val="Paragrafoelenco"/>
        <w:numPr>
          <w:ilvl w:val="0"/>
          <w:numId w:val="3"/>
        </w:numPr>
        <w:jc w:val="both"/>
        <w:rPr>
          <w:rFonts w:ascii="Garamond" w:hAnsi="Garamond"/>
        </w:rPr>
      </w:pPr>
      <w:r w:rsidRPr="003A0BD2">
        <w:rPr>
          <w:rFonts w:ascii="Garamond" w:hAnsi="Garamond"/>
        </w:rPr>
        <w:t>Conoscenze soddisfacenti</w:t>
      </w:r>
      <w:r w:rsidR="00A054D7">
        <w:rPr>
          <w:rFonts w:ascii="Garamond" w:hAnsi="Garamond"/>
        </w:rPr>
        <w:t>.</w:t>
      </w:r>
    </w:p>
    <w:p w:rsidR="00793F9E" w:rsidRPr="003A0BD2" w:rsidRDefault="00793F9E" w:rsidP="00793F9E">
      <w:pPr>
        <w:pStyle w:val="Paragrafoelenco"/>
        <w:numPr>
          <w:ilvl w:val="0"/>
          <w:numId w:val="3"/>
        </w:numPr>
        <w:jc w:val="both"/>
        <w:rPr>
          <w:rFonts w:ascii="Garamond" w:hAnsi="Garamond"/>
        </w:rPr>
      </w:pPr>
      <w:r w:rsidRPr="003A0BD2">
        <w:rPr>
          <w:rFonts w:ascii="Garamond" w:hAnsi="Garamond"/>
        </w:rPr>
        <w:t>Uso quasi sempre corretto del linguaggio e degli strumenti della disciplina</w:t>
      </w:r>
      <w:r w:rsidR="00A054D7">
        <w:rPr>
          <w:rFonts w:ascii="Garamond" w:hAnsi="Garamond"/>
        </w:rPr>
        <w:t>.</w:t>
      </w:r>
    </w:p>
    <w:p w:rsidR="00A13B9D" w:rsidRPr="003A0BD2" w:rsidRDefault="00A13B9D" w:rsidP="00A13B9D">
      <w:pPr>
        <w:pStyle w:val="Paragrafoelenco"/>
        <w:numPr>
          <w:ilvl w:val="0"/>
          <w:numId w:val="3"/>
        </w:numPr>
        <w:jc w:val="both"/>
        <w:rPr>
          <w:rFonts w:ascii="Garamond" w:hAnsi="Garamond"/>
        </w:rPr>
      </w:pPr>
      <w:r w:rsidRPr="003A0BD2">
        <w:rPr>
          <w:rFonts w:ascii="Garamond" w:hAnsi="Garamond"/>
        </w:rPr>
        <w:t>Adeguata esecuzione dei compiti assegnati</w:t>
      </w:r>
      <w:r w:rsidR="00A054D7">
        <w:rPr>
          <w:rFonts w:ascii="Garamond" w:hAnsi="Garamond"/>
        </w:rPr>
        <w:t>.</w:t>
      </w:r>
      <w:r w:rsidRPr="003A0BD2">
        <w:rPr>
          <w:rFonts w:ascii="Garamond" w:hAnsi="Garamond"/>
        </w:rPr>
        <w:t xml:space="preserve"> </w:t>
      </w:r>
    </w:p>
    <w:p w:rsidR="00A13B9D" w:rsidRPr="003A0BD2" w:rsidRDefault="00A13B9D" w:rsidP="00A13B9D">
      <w:pPr>
        <w:jc w:val="both"/>
        <w:rPr>
          <w:rFonts w:ascii="Garamond" w:hAnsi="Garamond"/>
        </w:rPr>
      </w:pPr>
      <w:r w:rsidRPr="00A054D7">
        <w:rPr>
          <w:rFonts w:ascii="Garamond" w:hAnsi="Garamond"/>
          <w:b/>
        </w:rPr>
        <w:t>LIVELLO B</w:t>
      </w:r>
      <w:r w:rsidRPr="003A0BD2">
        <w:rPr>
          <w:rFonts w:ascii="Garamond" w:hAnsi="Garamond"/>
          <w:color w:val="FF0000"/>
        </w:rPr>
        <w:t xml:space="preserve"> </w:t>
      </w:r>
      <w:r w:rsidRPr="003A0BD2">
        <w:rPr>
          <w:rFonts w:ascii="Garamond" w:hAnsi="Garamond"/>
        </w:rPr>
        <w:t>= (8</w:t>
      </w:r>
      <w:r w:rsidRPr="003A0BD2">
        <w:rPr>
          <w:rFonts w:ascii="Garamond" w:hAnsi="Garamond" w:cs="Times New Roman"/>
        </w:rPr>
        <w:t>≤</w:t>
      </w:r>
      <w:r w:rsidRPr="003A0BD2">
        <w:rPr>
          <w:rFonts w:ascii="Garamond" w:hAnsi="Garamond"/>
        </w:rPr>
        <w:t xml:space="preserve">VOTO </w:t>
      </w:r>
      <w:r w:rsidRPr="003A0BD2">
        <w:rPr>
          <w:rFonts w:ascii="Garamond" w:hAnsi="Garamond" w:cs="Times New Roman"/>
        </w:rPr>
        <w:t xml:space="preserve">≤ 9= </w:t>
      </w:r>
      <w:r w:rsidRPr="00A054D7">
        <w:rPr>
          <w:rFonts w:ascii="Garamond" w:hAnsi="Garamond" w:cs="Times New Roman"/>
          <w:b/>
          <w:i/>
        </w:rPr>
        <w:t>LIVELLO AVANZATO</w:t>
      </w:r>
      <w:r w:rsidRPr="003A0BD2">
        <w:rPr>
          <w:rFonts w:ascii="Garamond" w:hAnsi="Garamond"/>
        </w:rPr>
        <w:t>)</w:t>
      </w:r>
    </w:p>
    <w:p w:rsidR="00A13B9D" w:rsidRPr="003A0BD2" w:rsidRDefault="00A13B9D" w:rsidP="00A13B9D">
      <w:pPr>
        <w:pStyle w:val="Paragrafoelenco"/>
        <w:numPr>
          <w:ilvl w:val="0"/>
          <w:numId w:val="4"/>
        </w:numPr>
        <w:jc w:val="both"/>
        <w:rPr>
          <w:rFonts w:ascii="Garamond" w:hAnsi="Garamond"/>
        </w:rPr>
      </w:pPr>
      <w:r w:rsidRPr="003A0BD2">
        <w:rPr>
          <w:rFonts w:ascii="Garamond" w:hAnsi="Garamond"/>
        </w:rPr>
        <w:t>Comprensione più che adeguata</w:t>
      </w:r>
      <w:r w:rsidR="00A054D7">
        <w:rPr>
          <w:rFonts w:ascii="Garamond" w:hAnsi="Garamond"/>
        </w:rPr>
        <w:t>.</w:t>
      </w:r>
    </w:p>
    <w:p w:rsidR="00A13B9D" w:rsidRPr="003A0BD2" w:rsidRDefault="00A13B9D" w:rsidP="00A13B9D">
      <w:pPr>
        <w:pStyle w:val="Paragrafoelenco"/>
        <w:numPr>
          <w:ilvl w:val="0"/>
          <w:numId w:val="4"/>
        </w:numPr>
        <w:jc w:val="both"/>
        <w:rPr>
          <w:rFonts w:ascii="Garamond" w:hAnsi="Garamond"/>
        </w:rPr>
      </w:pPr>
      <w:r w:rsidRPr="003A0BD2">
        <w:rPr>
          <w:rFonts w:ascii="Garamond" w:hAnsi="Garamond"/>
        </w:rPr>
        <w:t>Conoscenze più che soddisfacenti</w:t>
      </w:r>
      <w:r w:rsidR="00A054D7">
        <w:rPr>
          <w:rFonts w:ascii="Garamond" w:hAnsi="Garamond"/>
        </w:rPr>
        <w:t>.</w:t>
      </w:r>
    </w:p>
    <w:p w:rsidR="00793F9E" w:rsidRPr="003A0BD2" w:rsidRDefault="00793F9E" w:rsidP="00793F9E">
      <w:pPr>
        <w:pStyle w:val="Paragrafoelenco"/>
        <w:numPr>
          <w:ilvl w:val="0"/>
          <w:numId w:val="4"/>
        </w:numPr>
        <w:jc w:val="both"/>
        <w:rPr>
          <w:rFonts w:ascii="Garamond" w:hAnsi="Garamond"/>
        </w:rPr>
      </w:pPr>
      <w:r w:rsidRPr="003A0BD2">
        <w:rPr>
          <w:rFonts w:ascii="Garamond" w:hAnsi="Garamond"/>
        </w:rPr>
        <w:t>Uso corretto e completo del linguaggio e degli strumenti della disciplina</w:t>
      </w:r>
      <w:r w:rsidR="00A054D7">
        <w:rPr>
          <w:rFonts w:ascii="Garamond" w:hAnsi="Garamond"/>
        </w:rPr>
        <w:t>.</w:t>
      </w:r>
    </w:p>
    <w:p w:rsidR="00A13B9D" w:rsidRPr="003A0BD2" w:rsidRDefault="00A13B9D" w:rsidP="00A13B9D">
      <w:pPr>
        <w:pStyle w:val="Paragrafoelenco"/>
        <w:numPr>
          <w:ilvl w:val="0"/>
          <w:numId w:val="4"/>
        </w:numPr>
        <w:jc w:val="both"/>
        <w:rPr>
          <w:rFonts w:ascii="Garamond" w:hAnsi="Garamond"/>
        </w:rPr>
      </w:pPr>
      <w:r w:rsidRPr="003A0BD2">
        <w:rPr>
          <w:rFonts w:ascii="Garamond" w:hAnsi="Garamond"/>
        </w:rPr>
        <w:t>Più cha adeguata esecuzione dei compiti assegnati</w:t>
      </w:r>
      <w:r w:rsidR="00A054D7">
        <w:rPr>
          <w:rFonts w:ascii="Garamond" w:hAnsi="Garamond"/>
        </w:rPr>
        <w:t>.</w:t>
      </w:r>
    </w:p>
    <w:p w:rsidR="00A13B9D" w:rsidRPr="003A0BD2" w:rsidRDefault="00A13B9D" w:rsidP="00A13B9D">
      <w:pPr>
        <w:jc w:val="both"/>
        <w:rPr>
          <w:rFonts w:ascii="Garamond" w:hAnsi="Garamond"/>
        </w:rPr>
      </w:pPr>
      <w:r w:rsidRPr="00A054D7">
        <w:rPr>
          <w:rFonts w:ascii="Garamond" w:hAnsi="Garamond"/>
          <w:b/>
        </w:rPr>
        <w:t>LIVELLO A</w:t>
      </w:r>
      <w:r w:rsidRPr="003A0BD2">
        <w:rPr>
          <w:rFonts w:ascii="Garamond" w:hAnsi="Garamond"/>
          <w:color w:val="FF0000"/>
        </w:rPr>
        <w:t xml:space="preserve"> </w:t>
      </w:r>
      <w:r w:rsidRPr="003A0BD2">
        <w:rPr>
          <w:rFonts w:ascii="Garamond" w:hAnsi="Garamond"/>
        </w:rPr>
        <w:t xml:space="preserve">= (VOTO </w:t>
      </w:r>
      <w:r w:rsidRPr="003A0BD2">
        <w:rPr>
          <w:rFonts w:ascii="Garamond" w:hAnsi="Garamond" w:cs="Times New Roman"/>
        </w:rPr>
        <w:t xml:space="preserve">= 10= </w:t>
      </w:r>
      <w:r w:rsidRPr="00A054D7">
        <w:rPr>
          <w:rFonts w:ascii="Garamond" w:hAnsi="Garamond" w:cs="Times New Roman"/>
          <w:b/>
          <w:i/>
        </w:rPr>
        <w:t>LIVELLO ECCELLENTE</w:t>
      </w:r>
      <w:r w:rsidRPr="003A0BD2">
        <w:rPr>
          <w:rFonts w:ascii="Garamond" w:hAnsi="Garamond"/>
        </w:rPr>
        <w:t>)</w:t>
      </w:r>
    </w:p>
    <w:p w:rsidR="00A13B9D" w:rsidRPr="003A0BD2" w:rsidRDefault="00A13B9D" w:rsidP="00A13B9D">
      <w:pPr>
        <w:pStyle w:val="Paragrafoelenco"/>
        <w:numPr>
          <w:ilvl w:val="0"/>
          <w:numId w:val="5"/>
        </w:numPr>
        <w:jc w:val="both"/>
        <w:rPr>
          <w:rFonts w:ascii="Garamond" w:hAnsi="Garamond"/>
        </w:rPr>
      </w:pPr>
      <w:r w:rsidRPr="003A0BD2">
        <w:rPr>
          <w:rFonts w:ascii="Garamond" w:hAnsi="Garamond"/>
        </w:rPr>
        <w:t>Comprensione completa</w:t>
      </w:r>
      <w:r w:rsidR="00A054D7">
        <w:rPr>
          <w:rFonts w:ascii="Garamond" w:hAnsi="Garamond"/>
        </w:rPr>
        <w:t>.</w:t>
      </w:r>
    </w:p>
    <w:p w:rsidR="00A13B9D" w:rsidRPr="003A0BD2" w:rsidRDefault="00A13B9D" w:rsidP="00A13B9D">
      <w:pPr>
        <w:pStyle w:val="Paragrafoelenco"/>
        <w:numPr>
          <w:ilvl w:val="0"/>
          <w:numId w:val="5"/>
        </w:numPr>
        <w:jc w:val="both"/>
        <w:rPr>
          <w:rFonts w:ascii="Garamond" w:hAnsi="Garamond"/>
        </w:rPr>
      </w:pPr>
      <w:r w:rsidRPr="003A0BD2">
        <w:rPr>
          <w:rFonts w:ascii="Garamond" w:hAnsi="Garamond"/>
        </w:rPr>
        <w:t>Conoscenze complete e approfondite</w:t>
      </w:r>
      <w:r w:rsidR="00A054D7">
        <w:rPr>
          <w:rFonts w:ascii="Garamond" w:hAnsi="Garamond"/>
        </w:rPr>
        <w:t>.</w:t>
      </w:r>
    </w:p>
    <w:p w:rsidR="00793F9E" w:rsidRPr="003A0BD2" w:rsidRDefault="00793F9E" w:rsidP="00793F9E">
      <w:pPr>
        <w:pStyle w:val="Paragrafoelenco"/>
        <w:numPr>
          <w:ilvl w:val="0"/>
          <w:numId w:val="5"/>
        </w:numPr>
        <w:jc w:val="both"/>
        <w:rPr>
          <w:rFonts w:ascii="Garamond" w:hAnsi="Garamond"/>
        </w:rPr>
      </w:pPr>
      <w:r w:rsidRPr="003A0BD2">
        <w:rPr>
          <w:rFonts w:ascii="Garamond" w:hAnsi="Garamond"/>
        </w:rPr>
        <w:t>Uso corretto, completo e autonomo del linguaggio e degli strumenti della disciplina</w:t>
      </w:r>
      <w:r w:rsidR="00A054D7">
        <w:rPr>
          <w:rFonts w:ascii="Garamond" w:hAnsi="Garamond"/>
        </w:rPr>
        <w:t>.</w:t>
      </w:r>
    </w:p>
    <w:p w:rsidR="00A13B9D" w:rsidRDefault="00A13B9D" w:rsidP="00A13B9D">
      <w:pPr>
        <w:pStyle w:val="Paragrafoelenco"/>
        <w:numPr>
          <w:ilvl w:val="0"/>
          <w:numId w:val="5"/>
        </w:numPr>
        <w:jc w:val="both"/>
        <w:rPr>
          <w:rFonts w:ascii="Garamond" w:hAnsi="Garamond"/>
        </w:rPr>
      </w:pPr>
      <w:r w:rsidRPr="003A0BD2">
        <w:rPr>
          <w:rFonts w:ascii="Garamond" w:hAnsi="Garamond"/>
        </w:rPr>
        <w:t>Esecuzione dei compiti assegnati senza errori significativi</w:t>
      </w:r>
      <w:r w:rsidR="00A054D7">
        <w:rPr>
          <w:rFonts w:ascii="Garamond" w:hAnsi="Garamond"/>
        </w:rPr>
        <w:t>.</w:t>
      </w:r>
    </w:p>
    <w:p w:rsidR="00500DCC" w:rsidRDefault="00500DCC" w:rsidP="00500DCC">
      <w:pPr>
        <w:jc w:val="both"/>
        <w:rPr>
          <w:rFonts w:ascii="Garamond" w:hAnsi="Garamond"/>
        </w:rPr>
      </w:pPr>
    </w:p>
    <w:p w:rsidR="00500DCC" w:rsidRDefault="00500DCC" w:rsidP="00500DCC">
      <w:pPr>
        <w:jc w:val="both"/>
        <w:rPr>
          <w:rFonts w:ascii="Garamond" w:hAnsi="Garamond"/>
        </w:rPr>
      </w:pPr>
    </w:p>
    <w:p w:rsidR="00500DCC" w:rsidRDefault="00500DCC" w:rsidP="00500DCC">
      <w:pPr>
        <w:jc w:val="both"/>
        <w:rPr>
          <w:rFonts w:ascii="Garamond" w:hAnsi="Garamond"/>
        </w:rPr>
      </w:pPr>
    </w:p>
    <w:p w:rsidR="00500DCC" w:rsidRDefault="00500DCC" w:rsidP="00500DCC">
      <w:pPr>
        <w:jc w:val="both"/>
        <w:rPr>
          <w:rFonts w:ascii="Garamond" w:hAnsi="Garamond"/>
        </w:rPr>
      </w:pPr>
    </w:p>
    <w:p w:rsidR="00500DCC" w:rsidRDefault="00500DCC" w:rsidP="00500DCC">
      <w:pPr>
        <w:jc w:val="both"/>
        <w:rPr>
          <w:rFonts w:ascii="Garamond" w:hAnsi="Garamond"/>
        </w:rPr>
      </w:pPr>
    </w:p>
    <w:p w:rsidR="00500DCC" w:rsidRDefault="00500DCC" w:rsidP="00500DCC">
      <w:pPr>
        <w:jc w:val="both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18"/>
        <w:gridCol w:w="3126"/>
        <w:gridCol w:w="3185"/>
        <w:gridCol w:w="25"/>
      </w:tblGrid>
      <w:tr w:rsidR="002212A2" w:rsidTr="00BA5454">
        <w:trPr>
          <w:gridAfter w:val="1"/>
          <w:wAfter w:w="38" w:type="dxa"/>
        </w:trPr>
        <w:tc>
          <w:tcPr>
            <w:tcW w:w="14427" w:type="dxa"/>
            <w:gridSpan w:val="3"/>
          </w:tcPr>
          <w:p w:rsidR="002212A2" w:rsidRPr="003A14DE" w:rsidRDefault="002212A2" w:rsidP="00BA5454">
            <w:pPr>
              <w:jc w:val="center"/>
              <w:rPr>
                <w:rFonts w:ascii="Garamond" w:hAnsi="Garamond"/>
                <w:b/>
              </w:rPr>
            </w:pPr>
            <w:r w:rsidRPr="003A14DE">
              <w:rPr>
                <w:rFonts w:ascii="Garamond" w:hAnsi="Garamond"/>
                <w:b/>
              </w:rPr>
              <w:lastRenderedPageBreak/>
              <w:t>LA VALUTAZIONE DELLE COMPETENZE D’ASSE IN GEOGRAFIA</w:t>
            </w:r>
          </w:p>
          <w:p w:rsidR="002212A2" w:rsidRDefault="002212A2" w:rsidP="00BA5454">
            <w:pPr>
              <w:jc w:val="center"/>
            </w:pPr>
            <w:r w:rsidRPr="003A14DE">
              <w:rPr>
                <w:rFonts w:ascii="Garamond" w:hAnsi="Garamond"/>
                <w:b/>
              </w:rPr>
              <w:t>COMPETENZE ATTESE D’ASSE-GRIGLIE DI VALUTAZIONE</w:t>
            </w:r>
            <w:r w:rsidR="003A14DE">
              <w:rPr>
                <w:rFonts w:ascii="Garamond" w:hAnsi="Garamond"/>
                <w:b/>
              </w:rPr>
              <w:t>- CLASSE II-</w:t>
            </w:r>
          </w:p>
        </w:tc>
      </w:tr>
      <w:tr w:rsidR="002212A2" w:rsidTr="00BA5454">
        <w:tc>
          <w:tcPr>
            <w:tcW w:w="4809" w:type="dxa"/>
          </w:tcPr>
          <w:p w:rsidR="002212A2" w:rsidRPr="003A14DE" w:rsidRDefault="002212A2" w:rsidP="00BA5454">
            <w:pPr>
              <w:jc w:val="center"/>
              <w:rPr>
                <w:b/>
              </w:rPr>
            </w:pPr>
            <w:r w:rsidRPr="003A14DE">
              <w:rPr>
                <w:rFonts w:ascii="Garamond" w:hAnsi="Garamond"/>
                <w:b/>
              </w:rPr>
              <w:t>COMPETENZA D’ASSE</w:t>
            </w:r>
          </w:p>
        </w:tc>
        <w:tc>
          <w:tcPr>
            <w:tcW w:w="4809" w:type="dxa"/>
          </w:tcPr>
          <w:p w:rsidR="002212A2" w:rsidRPr="003A14DE" w:rsidRDefault="002212A2" w:rsidP="00BA5454">
            <w:pPr>
              <w:jc w:val="center"/>
              <w:rPr>
                <w:b/>
              </w:rPr>
            </w:pPr>
            <w:r w:rsidRPr="003A14DE">
              <w:rPr>
                <w:rFonts w:ascii="Garamond" w:hAnsi="Garamond"/>
                <w:b/>
              </w:rPr>
              <w:t>INDICATORI</w:t>
            </w:r>
          </w:p>
        </w:tc>
        <w:tc>
          <w:tcPr>
            <w:tcW w:w="4809" w:type="dxa"/>
            <w:gridSpan w:val="2"/>
          </w:tcPr>
          <w:p w:rsidR="002212A2" w:rsidRPr="003A14DE" w:rsidRDefault="002212A2" w:rsidP="00BA5454">
            <w:pPr>
              <w:jc w:val="center"/>
              <w:rPr>
                <w:b/>
              </w:rPr>
            </w:pPr>
            <w:r w:rsidRPr="003A14DE">
              <w:rPr>
                <w:rFonts w:ascii="Garamond" w:hAnsi="Garamond"/>
                <w:b/>
              </w:rPr>
              <w:t>DESCRITTORI</w:t>
            </w:r>
          </w:p>
        </w:tc>
      </w:tr>
      <w:tr w:rsidR="002212A2" w:rsidTr="00BA5454">
        <w:trPr>
          <w:trHeight w:val="227"/>
        </w:trPr>
        <w:tc>
          <w:tcPr>
            <w:tcW w:w="4809" w:type="dxa"/>
          </w:tcPr>
          <w:p w:rsidR="002212A2" w:rsidRDefault="002212A2" w:rsidP="00BA5454">
            <w:pPr>
              <w:jc w:val="both"/>
            </w:pPr>
          </w:p>
        </w:tc>
        <w:tc>
          <w:tcPr>
            <w:tcW w:w="4809" w:type="dxa"/>
          </w:tcPr>
          <w:p w:rsidR="002212A2" w:rsidRDefault="002212A2" w:rsidP="00BA5454"/>
        </w:tc>
        <w:tc>
          <w:tcPr>
            <w:tcW w:w="4809" w:type="dxa"/>
            <w:gridSpan w:val="2"/>
          </w:tcPr>
          <w:p w:rsidR="002212A2" w:rsidRDefault="002212A2" w:rsidP="00BA5454">
            <w:r w:rsidRPr="00FF1232">
              <w:rPr>
                <w:rFonts w:ascii="Garamond" w:hAnsi="Garamond"/>
              </w:rPr>
              <w:t>L’allievo:</w:t>
            </w:r>
          </w:p>
        </w:tc>
      </w:tr>
      <w:tr w:rsidR="002212A2" w:rsidTr="00BA5454">
        <w:tc>
          <w:tcPr>
            <w:tcW w:w="4809" w:type="dxa"/>
          </w:tcPr>
          <w:p w:rsidR="002212A2" w:rsidRDefault="002212A2" w:rsidP="00BA545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Rappresentare il paesaggio e ricostruirne le caratteristiche anche in base alle rappresentazioni.</w:t>
            </w:r>
          </w:p>
          <w:p w:rsidR="002212A2" w:rsidRPr="00931010" w:rsidRDefault="002212A2" w:rsidP="00BA5454">
            <w:pPr>
              <w:jc w:val="both"/>
              <w:rPr>
                <w:rFonts w:ascii="Garamond" w:hAnsi="Garamond"/>
                <w:b/>
              </w:rPr>
            </w:pPr>
            <w:r w:rsidRPr="00931010">
              <w:rPr>
                <w:rFonts w:ascii="Garamond" w:hAnsi="Garamond"/>
                <w:b/>
              </w:rPr>
              <w:t xml:space="preserve">Rif. </w:t>
            </w:r>
            <w:r>
              <w:rPr>
                <w:rFonts w:ascii="Garamond" w:hAnsi="Garamond"/>
                <w:b/>
              </w:rPr>
              <w:t xml:space="preserve">a: competenze in </w:t>
            </w:r>
            <w:proofErr w:type="gramStart"/>
            <w:r>
              <w:rPr>
                <w:rFonts w:ascii="Garamond" w:hAnsi="Garamond"/>
                <w:b/>
              </w:rPr>
              <w:t>materia  di</w:t>
            </w:r>
            <w:proofErr w:type="gramEnd"/>
            <w:r>
              <w:rPr>
                <w:rFonts w:ascii="Garamond" w:hAnsi="Garamond"/>
                <w:b/>
              </w:rPr>
              <w:t xml:space="preserve"> cittadinanza, personale, sociale e capacità di imparare a imparare</w:t>
            </w:r>
            <w:r w:rsidR="003A14DE">
              <w:rPr>
                <w:rFonts w:ascii="Garamond" w:hAnsi="Garamond"/>
                <w:b/>
              </w:rPr>
              <w:t>.</w:t>
            </w:r>
          </w:p>
          <w:p w:rsidR="002212A2" w:rsidRDefault="002212A2" w:rsidP="003A14DE">
            <w:pPr>
              <w:pStyle w:val="Paragrafoelenco"/>
              <w:numPr>
                <w:ilvl w:val="0"/>
                <w:numId w:val="6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Imparare ad imparare</w:t>
            </w:r>
          </w:p>
          <w:p w:rsidR="002212A2" w:rsidRDefault="002212A2" w:rsidP="003A14DE">
            <w:pPr>
              <w:pStyle w:val="Paragrafoelenco"/>
              <w:numPr>
                <w:ilvl w:val="0"/>
                <w:numId w:val="6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Individuare collegamenti e relazioni</w:t>
            </w:r>
          </w:p>
          <w:p w:rsidR="002212A2" w:rsidRPr="00617A58" w:rsidRDefault="002212A2" w:rsidP="003A14DE">
            <w:pPr>
              <w:pStyle w:val="Paragrafoelenco"/>
              <w:numPr>
                <w:ilvl w:val="0"/>
                <w:numId w:val="6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Acquisire ed interpretare informazioni</w:t>
            </w:r>
          </w:p>
        </w:tc>
        <w:tc>
          <w:tcPr>
            <w:tcW w:w="4809" w:type="dxa"/>
          </w:tcPr>
          <w:p w:rsidR="002212A2" w:rsidRPr="0022436F" w:rsidRDefault="002212A2" w:rsidP="00BA5454">
            <w:pPr>
              <w:rPr>
                <w:rFonts w:ascii="Garamond" w:hAnsi="Garamond"/>
              </w:rPr>
            </w:pPr>
            <w:r w:rsidRPr="0022436F">
              <w:rPr>
                <w:rFonts w:ascii="Garamond" w:hAnsi="Garamond"/>
              </w:rPr>
              <w:t>Padroneggiare ed usare un lessico specifico di base</w:t>
            </w:r>
            <w:r w:rsidR="003A14DE">
              <w:rPr>
                <w:rFonts w:ascii="Garamond" w:hAnsi="Garamond"/>
              </w:rPr>
              <w:t>.</w:t>
            </w:r>
          </w:p>
        </w:tc>
        <w:tc>
          <w:tcPr>
            <w:tcW w:w="4809" w:type="dxa"/>
            <w:gridSpan w:val="2"/>
          </w:tcPr>
          <w:p w:rsidR="002212A2" w:rsidRDefault="002212A2" w:rsidP="00BA545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legge e interpreta vari tipi di carte geografiche, utilizzando scale di riduzione, coordinate geografiche e simbologia. </w:t>
            </w:r>
          </w:p>
          <w:p w:rsidR="002212A2" w:rsidRDefault="002212A2" w:rsidP="00BA5454">
            <w:pPr>
              <w:jc w:val="both"/>
            </w:pPr>
          </w:p>
        </w:tc>
      </w:tr>
      <w:tr w:rsidR="002212A2" w:rsidTr="00BA5454">
        <w:tc>
          <w:tcPr>
            <w:tcW w:w="4809" w:type="dxa"/>
          </w:tcPr>
          <w:p w:rsidR="002212A2" w:rsidRDefault="002212A2" w:rsidP="00BA545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Orientarsi nello spazio fisico e nello spazio rappresentato.</w:t>
            </w:r>
          </w:p>
          <w:p w:rsidR="002212A2" w:rsidRPr="00931010" w:rsidRDefault="002212A2" w:rsidP="00BA5454">
            <w:pPr>
              <w:jc w:val="both"/>
              <w:rPr>
                <w:rFonts w:ascii="Garamond" w:hAnsi="Garamond"/>
                <w:b/>
              </w:rPr>
            </w:pPr>
            <w:r w:rsidRPr="00931010">
              <w:rPr>
                <w:rFonts w:ascii="Garamond" w:hAnsi="Garamond"/>
                <w:b/>
              </w:rPr>
              <w:t xml:space="preserve">Rif. </w:t>
            </w:r>
            <w:r>
              <w:rPr>
                <w:rFonts w:ascii="Garamond" w:hAnsi="Garamond"/>
                <w:b/>
              </w:rPr>
              <w:t xml:space="preserve">a: competenze in </w:t>
            </w:r>
            <w:proofErr w:type="gramStart"/>
            <w:r>
              <w:rPr>
                <w:rFonts w:ascii="Garamond" w:hAnsi="Garamond"/>
                <w:b/>
              </w:rPr>
              <w:t>materia  di</w:t>
            </w:r>
            <w:proofErr w:type="gramEnd"/>
            <w:r>
              <w:rPr>
                <w:rFonts w:ascii="Garamond" w:hAnsi="Garamond"/>
                <w:b/>
              </w:rPr>
              <w:t xml:space="preserve"> cittadinanza, personale, sociale e capacità di imparare a imparare</w:t>
            </w:r>
            <w:r w:rsidR="003A14DE">
              <w:rPr>
                <w:rFonts w:ascii="Garamond" w:hAnsi="Garamond"/>
                <w:b/>
              </w:rPr>
              <w:t>.</w:t>
            </w:r>
          </w:p>
          <w:p w:rsidR="002212A2" w:rsidRDefault="002212A2" w:rsidP="003A14DE">
            <w:pPr>
              <w:pStyle w:val="Paragrafoelenco"/>
              <w:numPr>
                <w:ilvl w:val="0"/>
                <w:numId w:val="7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Risolvere problemi</w:t>
            </w:r>
            <w:r w:rsidR="003A14DE">
              <w:rPr>
                <w:rFonts w:ascii="Garamond" w:hAnsi="Garamond"/>
              </w:rPr>
              <w:t>.</w:t>
            </w:r>
          </w:p>
          <w:p w:rsidR="002212A2" w:rsidRDefault="002212A2" w:rsidP="003A14DE">
            <w:pPr>
              <w:pStyle w:val="Paragrafoelenco"/>
              <w:numPr>
                <w:ilvl w:val="0"/>
                <w:numId w:val="7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Individuare collegamenti e relazioni</w:t>
            </w:r>
            <w:r w:rsidR="003A14DE">
              <w:rPr>
                <w:rFonts w:ascii="Garamond" w:hAnsi="Garamond"/>
              </w:rPr>
              <w:t>.</w:t>
            </w:r>
          </w:p>
          <w:p w:rsidR="002212A2" w:rsidRPr="0018442C" w:rsidRDefault="002212A2" w:rsidP="003A14DE">
            <w:pPr>
              <w:pStyle w:val="Paragrafoelenco"/>
              <w:numPr>
                <w:ilvl w:val="0"/>
                <w:numId w:val="7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Acquisire ed interpretare informazioni</w:t>
            </w:r>
            <w:r w:rsidR="003A14DE">
              <w:rPr>
                <w:rFonts w:ascii="Garamond" w:hAnsi="Garamond"/>
              </w:rPr>
              <w:t>.</w:t>
            </w:r>
          </w:p>
        </w:tc>
        <w:tc>
          <w:tcPr>
            <w:tcW w:w="4809" w:type="dxa"/>
          </w:tcPr>
          <w:p w:rsidR="002212A2" w:rsidRDefault="002212A2" w:rsidP="00BA545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Usare per orienta</w:t>
            </w:r>
            <w:r w:rsidR="003A14DE">
              <w:rPr>
                <w:rFonts w:ascii="Garamond" w:hAnsi="Garamond"/>
              </w:rPr>
              <w:t>r</w:t>
            </w:r>
            <w:r>
              <w:rPr>
                <w:rFonts w:ascii="Garamond" w:hAnsi="Garamond"/>
              </w:rPr>
              <w:t>si carte fisiche, politiche, tematiche, immagini satellitari e conoscere le loro funzioni.</w:t>
            </w:r>
          </w:p>
          <w:p w:rsidR="002212A2" w:rsidRDefault="002212A2" w:rsidP="00BA5454">
            <w:pPr>
              <w:jc w:val="both"/>
              <w:rPr>
                <w:rFonts w:ascii="Garamond" w:hAnsi="Garamond"/>
              </w:rPr>
            </w:pPr>
          </w:p>
          <w:p w:rsidR="002212A2" w:rsidRPr="0022436F" w:rsidRDefault="002212A2" w:rsidP="00BA5454">
            <w:pPr>
              <w:rPr>
                <w:rFonts w:ascii="Garamond" w:hAnsi="Garamond"/>
              </w:rPr>
            </w:pPr>
          </w:p>
        </w:tc>
        <w:tc>
          <w:tcPr>
            <w:tcW w:w="4809" w:type="dxa"/>
            <w:gridSpan w:val="2"/>
          </w:tcPr>
          <w:p w:rsidR="002212A2" w:rsidRDefault="002212A2" w:rsidP="00BA5454">
            <w:pPr>
              <w:jc w:val="both"/>
            </w:pPr>
            <w:r>
              <w:rPr>
                <w:rFonts w:ascii="Garamond" w:hAnsi="Garamond"/>
              </w:rPr>
              <w:t>riesce ad orientarsi sulle carte e nelle realtà territoriali lontane in base ai punti cardinali, a punti di riferimento fissi e anche attraverso l’utilizzo dei programmi multimediali di visualizzazione dall’alto.</w:t>
            </w:r>
          </w:p>
        </w:tc>
      </w:tr>
      <w:tr w:rsidR="002212A2" w:rsidTr="00BA5454">
        <w:tc>
          <w:tcPr>
            <w:tcW w:w="4809" w:type="dxa"/>
          </w:tcPr>
          <w:p w:rsidR="002212A2" w:rsidRDefault="002212A2" w:rsidP="00BA545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Conoscere e collocare nello spazio e nel tempo fatti ed elementi relativi all’ambiente di vita, al paesaggio naturale ed antropico.</w:t>
            </w:r>
          </w:p>
          <w:p w:rsidR="002212A2" w:rsidRPr="00931010" w:rsidRDefault="002212A2" w:rsidP="00BA5454">
            <w:pPr>
              <w:jc w:val="both"/>
              <w:rPr>
                <w:rFonts w:ascii="Garamond" w:hAnsi="Garamond"/>
                <w:b/>
              </w:rPr>
            </w:pPr>
            <w:r w:rsidRPr="00931010">
              <w:rPr>
                <w:rFonts w:ascii="Garamond" w:hAnsi="Garamond"/>
                <w:b/>
              </w:rPr>
              <w:t xml:space="preserve">Rif. </w:t>
            </w:r>
            <w:r>
              <w:rPr>
                <w:rFonts w:ascii="Garamond" w:hAnsi="Garamond"/>
                <w:b/>
              </w:rPr>
              <w:t xml:space="preserve">a: competenze in </w:t>
            </w:r>
            <w:proofErr w:type="gramStart"/>
            <w:r>
              <w:rPr>
                <w:rFonts w:ascii="Garamond" w:hAnsi="Garamond"/>
                <w:b/>
              </w:rPr>
              <w:t>materia  di</w:t>
            </w:r>
            <w:proofErr w:type="gramEnd"/>
            <w:r>
              <w:rPr>
                <w:rFonts w:ascii="Garamond" w:hAnsi="Garamond"/>
                <w:b/>
              </w:rPr>
              <w:t xml:space="preserve"> cittadinanza, personale, sociale e capacità di imparare a imparare</w:t>
            </w:r>
            <w:r w:rsidR="003A14DE">
              <w:rPr>
                <w:rFonts w:ascii="Garamond" w:hAnsi="Garamond"/>
                <w:b/>
              </w:rPr>
              <w:t>.</w:t>
            </w:r>
          </w:p>
          <w:p w:rsidR="002212A2" w:rsidRDefault="002212A2" w:rsidP="003A14DE">
            <w:pPr>
              <w:pStyle w:val="Paragrafoelenco"/>
              <w:numPr>
                <w:ilvl w:val="0"/>
                <w:numId w:val="7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Individuare collegamenti e relazioni</w:t>
            </w:r>
            <w:r w:rsidR="003A14DE">
              <w:rPr>
                <w:rFonts w:ascii="Garamond" w:hAnsi="Garamond"/>
              </w:rPr>
              <w:t>.</w:t>
            </w:r>
          </w:p>
          <w:p w:rsidR="002212A2" w:rsidRPr="0018442C" w:rsidRDefault="002212A2" w:rsidP="003A14DE">
            <w:pPr>
              <w:pStyle w:val="Paragrafoelenco"/>
              <w:numPr>
                <w:ilvl w:val="0"/>
                <w:numId w:val="8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Competenze sociali e civiche</w:t>
            </w:r>
            <w:r w:rsidR="003A14DE">
              <w:rPr>
                <w:rFonts w:ascii="Garamond" w:hAnsi="Garamond"/>
              </w:rPr>
              <w:t>.</w:t>
            </w:r>
          </w:p>
          <w:p w:rsidR="002212A2" w:rsidRDefault="002212A2" w:rsidP="00BA5454"/>
        </w:tc>
        <w:tc>
          <w:tcPr>
            <w:tcW w:w="4809" w:type="dxa"/>
          </w:tcPr>
          <w:p w:rsidR="002212A2" w:rsidRDefault="002212A2" w:rsidP="00BA545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Conoscere il rapporto tra ambiente, sue risorse e condizioni di vita dell’uomo.</w:t>
            </w:r>
          </w:p>
          <w:p w:rsidR="002212A2" w:rsidRDefault="002212A2" w:rsidP="00BA5454">
            <w:pPr>
              <w:jc w:val="both"/>
              <w:rPr>
                <w:rFonts w:ascii="Garamond" w:hAnsi="Garamond"/>
              </w:rPr>
            </w:pPr>
          </w:p>
          <w:p w:rsidR="002212A2" w:rsidRDefault="002212A2" w:rsidP="00BA5454"/>
        </w:tc>
        <w:tc>
          <w:tcPr>
            <w:tcW w:w="4809" w:type="dxa"/>
            <w:gridSpan w:val="2"/>
          </w:tcPr>
          <w:p w:rsidR="002212A2" w:rsidRDefault="002212A2" w:rsidP="00BA545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interpreta e confronta alcuni caratteri dei paesaggi italiani, europei e mondiali, anche in relazione alla loro evoluzione nel tempo. Conosce temi e problemi di tutela del paesaggio come patrimonio naturale e culturale.</w:t>
            </w:r>
          </w:p>
          <w:p w:rsidR="002212A2" w:rsidRDefault="002212A2" w:rsidP="00BA5454">
            <w:pPr>
              <w:jc w:val="both"/>
            </w:pPr>
          </w:p>
        </w:tc>
      </w:tr>
      <w:tr w:rsidR="002212A2" w:rsidTr="00BA5454">
        <w:tc>
          <w:tcPr>
            <w:tcW w:w="4809" w:type="dxa"/>
          </w:tcPr>
          <w:p w:rsidR="002212A2" w:rsidRDefault="002212A2" w:rsidP="00BA545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Individuare trasformazioni nel paesaggio naturale e antropico.</w:t>
            </w:r>
          </w:p>
          <w:p w:rsidR="002212A2" w:rsidRDefault="002212A2" w:rsidP="00BA5454">
            <w:pPr>
              <w:jc w:val="both"/>
              <w:rPr>
                <w:rFonts w:ascii="Garamond" w:hAnsi="Garamond"/>
                <w:b/>
              </w:rPr>
            </w:pPr>
            <w:r w:rsidRPr="00931010">
              <w:rPr>
                <w:rFonts w:ascii="Garamond" w:hAnsi="Garamond"/>
                <w:b/>
              </w:rPr>
              <w:t xml:space="preserve">Rif. </w:t>
            </w:r>
            <w:r>
              <w:rPr>
                <w:rFonts w:ascii="Garamond" w:hAnsi="Garamond"/>
                <w:b/>
              </w:rPr>
              <w:t xml:space="preserve">a: competenze in </w:t>
            </w:r>
            <w:proofErr w:type="gramStart"/>
            <w:r>
              <w:rPr>
                <w:rFonts w:ascii="Garamond" w:hAnsi="Garamond"/>
                <w:b/>
              </w:rPr>
              <w:t>materia  di</w:t>
            </w:r>
            <w:proofErr w:type="gramEnd"/>
            <w:r>
              <w:rPr>
                <w:rFonts w:ascii="Garamond" w:hAnsi="Garamond"/>
                <w:b/>
              </w:rPr>
              <w:t xml:space="preserve"> cittadinanza, personale, sociale e capacità di imparare a imparare</w:t>
            </w:r>
            <w:r w:rsidR="003A14DE">
              <w:rPr>
                <w:rFonts w:ascii="Garamond" w:hAnsi="Garamond"/>
                <w:b/>
              </w:rPr>
              <w:t>.</w:t>
            </w:r>
          </w:p>
          <w:p w:rsidR="002212A2" w:rsidRDefault="002212A2" w:rsidP="003A14DE">
            <w:pPr>
              <w:pStyle w:val="Paragrafoelenco"/>
              <w:numPr>
                <w:ilvl w:val="0"/>
                <w:numId w:val="7"/>
              </w:numPr>
              <w:spacing w:after="200"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Individuare collegamenti e relazioni</w:t>
            </w:r>
            <w:r w:rsidR="003A14DE">
              <w:rPr>
                <w:rFonts w:ascii="Garamond" w:hAnsi="Garamond"/>
              </w:rPr>
              <w:t>.</w:t>
            </w:r>
          </w:p>
          <w:p w:rsidR="002212A2" w:rsidRPr="0018442C" w:rsidRDefault="002212A2" w:rsidP="003A14DE">
            <w:pPr>
              <w:pStyle w:val="Paragrafoelenco"/>
              <w:numPr>
                <w:ilvl w:val="0"/>
                <w:numId w:val="8"/>
              </w:num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Acquisire ed interpretare informazioni</w:t>
            </w:r>
            <w:r w:rsidR="003A14DE">
              <w:rPr>
                <w:rFonts w:ascii="Garamond" w:hAnsi="Garamond"/>
              </w:rPr>
              <w:t>.</w:t>
            </w:r>
          </w:p>
          <w:p w:rsidR="002212A2" w:rsidRPr="0018442C" w:rsidRDefault="002212A2" w:rsidP="003A14DE">
            <w:pPr>
              <w:pStyle w:val="Paragrafoelenco"/>
              <w:numPr>
                <w:ilvl w:val="0"/>
                <w:numId w:val="8"/>
              </w:num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Imparare ad imparare</w:t>
            </w:r>
            <w:r w:rsidR="003A14DE">
              <w:rPr>
                <w:rFonts w:ascii="Garamond" w:hAnsi="Garamond"/>
              </w:rPr>
              <w:t>.</w:t>
            </w:r>
          </w:p>
          <w:p w:rsidR="002212A2" w:rsidRDefault="002212A2" w:rsidP="00BA5454">
            <w:pPr>
              <w:jc w:val="both"/>
              <w:rPr>
                <w:rFonts w:ascii="Garamond" w:hAnsi="Garamond"/>
              </w:rPr>
            </w:pPr>
          </w:p>
          <w:p w:rsidR="002212A2" w:rsidRDefault="002212A2" w:rsidP="00BA5454"/>
        </w:tc>
        <w:tc>
          <w:tcPr>
            <w:tcW w:w="4809" w:type="dxa"/>
          </w:tcPr>
          <w:p w:rsidR="002212A2" w:rsidRDefault="002212A2" w:rsidP="00BA545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Comprendere l’influenza e condizionamenti del territorio sulle attività umane: settore primario, secondario, terziario, terziario avanzato.</w:t>
            </w:r>
          </w:p>
          <w:p w:rsidR="002212A2" w:rsidRDefault="002212A2" w:rsidP="00BA5454">
            <w:pPr>
              <w:jc w:val="both"/>
              <w:rPr>
                <w:rFonts w:ascii="Garamond" w:hAnsi="Garamond"/>
              </w:rPr>
            </w:pPr>
          </w:p>
          <w:p w:rsidR="002212A2" w:rsidRDefault="002212A2" w:rsidP="00BA545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Individuare gli elementi e i fattori che caratterizzano i paesaggi di ambienti naturali europei ed extraeuropei e descrivono il clima dei diversi continenti.</w:t>
            </w:r>
          </w:p>
          <w:p w:rsidR="002212A2" w:rsidRDefault="002212A2" w:rsidP="00BA5454">
            <w:pPr>
              <w:jc w:val="both"/>
              <w:rPr>
                <w:rFonts w:ascii="Garamond" w:hAnsi="Garamond"/>
              </w:rPr>
            </w:pPr>
          </w:p>
          <w:p w:rsidR="002212A2" w:rsidRDefault="002212A2" w:rsidP="00BA545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Conoscere i concetti di distribuzione della popolazione, flussi migratori.  </w:t>
            </w:r>
          </w:p>
          <w:p w:rsidR="002212A2" w:rsidRDefault="002212A2" w:rsidP="00BA5454">
            <w:pPr>
              <w:jc w:val="both"/>
              <w:rPr>
                <w:rFonts w:ascii="Garamond" w:hAnsi="Garamond"/>
              </w:rPr>
            </w:pPr>
          </w:p>
          <w:p w:rsidR="002212A2" w:rsidRDefault="002212A2" w:rsidP="00BA545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Conoscere e comprendere i concetti: sviluppo sostenibile.</w:t>
            </w:r>
          </w:p>
          <w:p w:rsidR="002212A2" w:rsidRDefault="002212A2" w:rsidP="00BA5454"/>
        </w:tc>
        <w:tc>
          <w:tcPr>
            <w:tcW w:w="4809" w:type="dxa"/>
            <w:gridSpan w:val="2"/>
          </w:tcPr>
          <w:p w:rsidR="002212A2" w:rsidRDefault="002212A2" w:rsidP="00BA5454">
            <w:pPr>
              <w:jc w:val="both"/>
            </w:pPr>
            <w:r>
              <w:rPr>
                <w:rFonts w:ascii="Garamond" w:hAnsi="Garamond"/>
              </w:rPr>
              <w:t xml:space="preserve"> ha consolidato il concetto di regione geografica. Analizza i fenomeni demografici, sociali ed economici di portata nazionale ed europea,  i territori dei principali paesi europei e degli altri continenti in relazione alla loro evoluzione storico-politico-economica.</w:t>
            </w:r>
          </w:p>
        </w:tc>
      </w:tr>
    </w:tbl>
    <w:p w:rsidR="00500DCC" w:rsidRPr="00500DCC" w:rsidRDefault="00500DCC" w:rsidP="00500DCC">
      <w:pPr>
        <w:jc w:val="both"/>
        <w:rPr>
          <w:rFonts w:ascii="Garamond" w:hAnsi="Garamond"/>
        </w:rPr>
      </w:pPr>
    </w:p>
    <w:p w:rsidR="000B1AF9" w:rsidRPr="000B1AF9" w:rsidRDefault="000B1AF9" w:rsidP="000B1AF9">
      <w:pPr>
        <w:spacing w:after="0" w:line="240" w:lineRule="auto"/>
        <w:jc w:val="center"/>
        <w:rPr>
          <w:b/>
        </w:rPr>
      </w:pPr>
      <w:r w:rsidRPr="000B1AF9">
        <w:rPr>
          <w:b/>
        </w:rPr>
        <w:lastRenderedPageBreak/>
        <w:t>LIVELLI DI ATTESTAZIONE DELLE COMPETENZE ATTESE</w:t>
      </w:r>
    </w:p>
    <w:p w:rsidR="000B1AF9" w:rsidRPr="000B1AF9" w:rsidRDefault="000B1AF9" w:rsidP="000B1AF9">
      <w:pPr>
        <w:spacing w:after="0" w:line="240" w:lineRule="auto"/>
        <w:jc w:val="center"/>
        <w:rPr>
          <w:b/>
        </w:rPr>
      </w:pPr>
      <w:r w:rsidRPr="000B1AF9">
        <w:rPr>
          <w:b/>
        </w:rPr>
        <w:t>GEOGRAFIA</w:t>
      </w:r>
      <w:r w:rsidRPr="000B1AF9">
        <w:rPr>
          <w:b/>
        </w:rPr>
        <w:t>-CLASSE II-</w:t>
      </w:r>
    </w:p>
    <w:p w:rsidR="000B1AF9" w:rsidRDefault="000B1AF9" w:rsidP="000B1AF9">
      <w:pPr>
        <w:spacing w:after="0" w:line="240" w:lineRule="auto"/>
        <w:jc w:val="center"/>
      </w:pPr>
    </w:p>
    <w:p w:rsidR="000B1AF9" w:rsidRDefault="000B1AF9" w:rsidP="000B1AF9">
      <w:pPr>
        <w:spacing w:after="0" w:line="240" w:lineRule="auto"/>
        <w:jc w:val="both"/>
      </w:pPr>
    </w:p>
    <w:p w:rsidR="000B1AF9" w:rsidRDefault="000B1AF9" w:rsidP="000B1AF9">
      <w:pPr>
        <w:spacing w:after="0" w:line="240" w:lineRule="auto"/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37"/>
        <w:gridCol w:w="8317"/>
      </w:tblGrid>
      <w:tr w:rsidR="000B1AF9" w:rsidTr="00BA5454">
        <w:tc>
          <w:tcPr>
            <w:tcW w:w="13858" w:type="dxa"/>
            <w:gridSpan w:val="2"/>
          </w:tcPr>
          <w:p w:rsidR="000B1AF9" w:rsidRDefault="000B1AF9" w:rsidP="00BA5454">
            <w:pPr>
              <w:jc w:val="both"/>
              <w:rPr>
                <w:rFonts w:ascii="Garamond" w:hAnsi="Garamond"/>
              </w:rPr>
            </w:pPr>
            <w:r w:rsidRPr="000B1AF9">
              <w:rPr>
                <w:b/>
              </w:rPr>
              <w:t>COMPETENZA 1:</w:t>
            </w:r>
            <w:r>
              <w:rPr>
                <w:color w:val="FF0000"/>
              </w:rPr>
              <w:t xml:space="preserve"> </w:t>
            </w:r>
            <w:r>
              <w:rPr>
                <w:rFonts w:ascii="Garamond" w:hAnsi="Garamond"/>
              </w:rPr>
              <w:t>Rappresentare il paesaggio e ricostruirne le caratteristiche anche in base alle rappresentazioni.</w:t>
            </w:r>
          </w:p>
          <w:p w:rsidR="000B1AF9" w:rsidRDefault="000B1AF9" w:rsidP="00BA5454">
            <w:pPr>
              <w:jc w:val="both"/>
            </w:pPr>
          </w:p>
        </w:tc>
      </w:tr>
      <w:tr w:rsidR="000B1AF9" w:rsidTr="00BA5454">
        <w:tc>
          <w:tcPr>
            <w:tcW w:w="1663" w:type="dxa"/>
          </w:tcPr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LIVELLO</w:t>
            </w:r>
          </w:p>
        </w:tc>
        <w:tc>
          <w:tcPr>
            <w:tcW w:w="12195" w:type="dxa"/>
          </w:tcPr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DESCRITTORI DI COMPETENZA</w:t>
            </w:r>
          </w:p>
        </w:tc>
      </w:tr>
      <w:tr w:rsidR="000B1AF9" w:rsidTr="00BA5454">
        <w:tc>
          <w:tcPr>
            <w:tcW w:w="1663" w:type="dxa"/>
          </w:tcPr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BASILARE</w:t>
            </w:r>
          </w:p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(D)</w:t>
            </w:r>
          </w:p>
        </w:tc>
        <w:tc>
          <w:tcPr>
            <w:tcW w:w="12195" w:type="dxa"/>
          </w:tcPr>
          <w:p w:rsidR="000B1AF9" w:rsidRPr="008D718E" w:rsidRDefault="000B1AF9" w:rsidP="00BA545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legge e interpreta sufficientemente vari tipi di carte geografiche, utilizzando scale di riduzione, coordinate geografiche e simbologia. Utilizza in modo basilare strumenti tradizionali e innovativi per comprendere e comunicare fatti e fenomeni territoriali.</w:t>
            </w:r>
          </w:p>
        </w:tc>
      </w:tr>
      <w:tr w:rsidR="000B1AF9" w:rsidTr="00BA5454">
        <w:tc>
          <w:tcPr>
            <w:tcW w:w="1663" w:type="dxa"/>
          </w:tcPr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ADEGUATO</w:t>
            </w:r>
          </w:p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(C)</w:t>
            </w:r>
          </w:p>
        </w:tc>
        <w:tc>
          <w:tcPr>
            <w:tcW w:w="12195" w:type="dxa"/>
          </w:tcPr>
          <w:p w:rsidR="000B1AF9" w:rsidRPr="00D275D7" w:rsidRDefault="000B1AF9" w:rsidP="00BA545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legge e interpreta adeguatamente vari tipi di carte geografiche, utilizzando scale di riduzione, coordinate geografiche e simbologia. Utilizza in modo soddisfacente strumenti tradizionali e innovativi per comprendere e comunicare fatti e fenomeni territoriali.</w:t>
            </w:r>
          </w:p>
        </w:tc>
      </w:tr>
      <w:tr w:rsidR="000B1AF9" w:rsidTr="00BA5454">
        <w:tc>
          <w:tcPr>
            <w:tcW w:w="1663" w:type="dxa"/>
          </w:tcPr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AVANZATO</w:t>
            </w:r>
          </w:p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(B)</w:t>
            </w:r>
          </w:p>
        </w:tc>
        <w:tc>
          <w:tcPr>
            <w:tcW w:w="12195" w:type="dxa"/>
          </w:tcPr>
          <w:p w:rsidR="000B1AF9" w:rsidRPr="00D275D7" w:rsidRDefault="000B1AF9" w:rsidP="00BA545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legge e interpreta correttamente vari tipi di carte geografiche, utilizzando scale di riduzione, coordinate geografiche e simbologia. Utilizza in modo più che soddisfacente strumenti tradizionali e innovativi per comprendere e comunicare fatti e fenomeni territoriali.</w:t>
            </w:r>
          </w:p>
        </w:tc>
      </w:tr>
      <w:tr w:rsidR="000B1AF9" w:rsidTr="00BA5454">
        <w:tc>
          <w:tcPr>
            <w:tcW w:w="1663" w:type="dxa"/>
          </w:tcPr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ECCELLENTE</w:t>
            </w:r>
          </w:p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(A)</w:t>
            </w:r>
          </w:p>
        </w:tc>
        <w:tc>
          <w:tcPr>
            <w:tcW w:w="12195" w:type="dxa"/>
          </w:tcPr>
          <w:p w:rsidR="000B1AF9" w:rsidRPr="00D275D7" w:rsidRDefault="000B1AF9" w:rsidP="00BA545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legge e interpreta in modo corretto e completo vari tipi di carte geografiche, utilizzando scale di riduzione, coordinate geografiche e simbologia. Utilizza correttamente e autonomamente strumenti tradizionali e innovativi per comprendere e comunicare fatti e fenomeni territoriali.</w:t>
            </w:r>
          </w:p>
        </w:tc>
      </w:tr>
    </w:tbl>
    <w:p w:rsidR="000B1AF9" w:rsidRDefault="000B1AF9" w:rsidP="000B1AF9">
      <w:pPr>
        <w:spacing w:after="0" w:line="240" w:lineRule="auto"/>
        <w:jc w:val="both"/>
      </w:pPr>
    </w:p>
    <w:p w:rsidR="000B1AF9" w:rsidRDefault="000B1AF9" w:rsidP="000B1AF9">
      <w:pPr>
        <w:spacing w:after="0" w:line="240" w:lineRule="auto"/>
        <w:jc w:val="both"/>
      </w:pPr>
    </w:p>
    <w:p w:rsidR="000B1AF9" w:rsidRDefault="000B1AF9" w:rsidP="000B1AF9">
      <w:pPr>
        <w:spacing w:after="0" w:line="240" w:lineRule="auto"/>
        <w:jc w:val="both"/>
      </w:pPr>
    </w:p>
    <w:p w:rsidR="000B1AF9" w:rsidRDefault="000B1AF9" w:rsidP="000B1AF9">
      <w:pPr>
        <w:spacing w:after="0" w:line="240" w:lineRule="auto"/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37"/>
        <w:gridCol w:w="8317"/>
      </w:tblGrid>
      <w:tr w:rsidR="000B1AF9" w:rsidTr="00BA5454">
        <w:tc>
          <w:tcPr>
            <w:tcW w:w="13858" w:type="dxa"/>
            <w:gridSpan w:val="2"/>
          </w:tcPr>
          <w:p w:rsidR="000B1AF9" w:rsidRDefault="000B1AF9" w:rsidP="00BA5454">
            <w:pPr>
              <w:jc w:val="both"/>
            </w:pPr>
            <w:r w:rsidRPr="0006298C">
              <w:rPr>
                <w:b/>
              </w:rPr>
              <w:t>COMPETENZA 2:</w:t>
            </w:r>
            <w:r>
              <w:rPr>
                <w:rFonts w:ascii="Garamond" w:hAnsi="Garamond"/>
              </w:rPr>
              <w:t xml:space="preserve"> Orientarsi nello spazio fisico e nello spazio rappresentato.</w:t>
            </w:r>
          </w:p>
        </w:tc>
      </w:tr>
      <w:tr w:rsidR="000B1AF9" w:rsidTr="00BA5454">
        <w:tc>
          <w:tcPr>
            <w:tcW w:w="1663" w:type="dxa"/>
          </w:tcPr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LIVELLO</w:t>
            </w:r>
          </w:p>
        </w:tc>
        <w:tc>
          <w:tcPr>
            <w:tcW w:w="12195" w:type="dxa"/>
          </w:tcPr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DESCRITTORI DI COMPETENZA</w:t>
            </w:r>
          </w:p>
        </w:tc>
      </w:tr>
      <w:tr w:rsidR="000B1AF9" w:rsidTr="00BA5454">
        <w:tc>
          <w:tcPr>
            <w:tcW w:w="1663" w:type="dxa"/>
          </w:tcPr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BASILARE</w:t>
            </w:r>
          </w:p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(D)</w:t>
            </w:r>
          </w:p>
        </w:tc>
        <w:tc>
          <w:tcPr>
            <w:tcW w:w="12195" w:type="dxa"/>
          </w:tcPr>
          <w:p w:rsidR="000B1AF9" w:rsidRDefault="000B1AF9" w:rsidP="00BA5454">
            <w:pPr>
              <w:jc w:val="both"/>
            </w:pPr>
            <w:r>
              <w:rPr>
                <w:rFonts w:ascii="Garamond" w:hAnsi="Garamond"/>
              </w:rPr>
              <w:t>Lo studente riesce ad orientarsi sufficientemente sulle carte e nelle realtà territoriali lontane in base ai punti cardinali e a punti di riferimento fissi.</w:t>
            </w:r>
          </w:p>
        </w:tc>
      </w:tr>
      <w:tr w:rsidR="000B1AF9" w:rsidTr="00BA5454">
        <w:tc>
          <w:tcPr>
            <w:tcW w:w="1663" w:type="dxa"/>
          </w:tcPr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ADEGUATO</w:t>
            </w:r>
          </w:p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(C)</w:t>
            </w:r>
          </w:p>
        </w:tc>
        <w:tc>
          <w:tcPr>
            <w:tcW w:w="12195" w:type="dxa"/>
          </w:tcPr>
          <w:p w:rsidR="000B1AF9" w:rsidRDefault="000B1AF9" w:rsidP="00BA5454">
            <w:pPr>
              <w:jc w:val="both"/>
            </w:pPr>
            <w:r>
              <w:rPr>
                <w:rFonts w:ascii="Garamond" w:hAnsi="Garamond"/>
              </w:rPr>
              <w:t>Lo studente riesce ad orientarsi adeguatamente sulle carte e nelle realtà territoriali lontane in base ai punti cardinali e a punti di riferimento fissi.</w:t>
            </w:r>
          </w:p>
        </w:tc>
      </w:tr>
      <w:tr w:rsidR="000B1AF9" w:rsidTr="00BA5454">
        <w:tc>
          <w:tcPr>
            <w:tcW w:w="1663" w:type="dxa"/>
          </w:tcPr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AVANZATO</w:t>
            </w:r>
          </w:p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(B)</w:t>
            </w:r>
          </w:p>
        </w:tc>
        <w:tc>
          <w:tcPr>
            <w:tcW w:w="12195" w:type="dxa"/>
          </w:tcPr>
          <w:p w:rsidR="000B1AF9" w:rsidRDefault="000B1AF9" w:rsidP="00BA5454">
            <w:pPr>
              <w:jc w:val="both"/>
            </w:pPr>
            <w:r>
              <w:rPr>
                <w:rFonts w:ascii="Garamond" w:hAnsi="Garamond"/>
              </w:rPr>
              <w:t>Lo studente riesce ad orientarsi correttamente sulle carte e nelle realtà territoriali lontane in base ai punti cardinali, a punti di riferimento fissi e anche attraverso l’utilizzo dei programmi multimediali di visualizzazione dall’alto.</w:t>
            </w:r>
          </w:p>
        </w:tc>
      </w:tr>
      <w:tr w:rsidR="000B1AF9" w:rsidTr="00BA5454">
        <w:tc>
          <w:tcPr>
            <w:tcW w:w="1663" w:type="dxa"/>
          </w:tcPr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ECCELLENTE</w:t>
            </w:r>
          </w:p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(A)</w:t>
            </w:r>
          </w:p>
        </w:tc>
        <w:tc>
          <w:tcPr>
            <w:tcW w:w="12195" w:type="dxa"/>
          </w:tcPr>
          <w:p w:rsidR="000B1AF9" w:rsidRDefault="000B1AF9" w:rsidP="00BA5454">
            <w:pPr>
              <w:jc w:val="both"/>
            </w:pPr>
            <w:r>
              <w:rPr>
                <w:rFonts w:ascii="Garamond" w:hAnsi="Garamond"/>
              </w:rPr>
              <w:t>Lo studente riesce ad orientarsi correttamente e autonomamente sulle carte e nelle realtà territoriali lontane in base ai punti cardinali, a punti di riferimento fissi e anche attraverso l’utilizzo dei programmi multimediali di visualizzazione dall’alto.</w:t>
            </w:r>
          </w:p>
        </w:tc>
      </w:tr>
    </w:tbl>
    <w:p w:rsidR="000B1AF9" w:rsidRDefault="000B1AF9" w:rsidP="000B1AF9">
      <w:pPr>
        <w:spacing w:after="0" w:line="240" w:lineRule="auto"/>
        <w:jc w:val="both"/>
      </w:pPr>
    </w:p>
    <w:p w:rsidR="000B1AF9" w:rsidRDefault="000B1AF9" w:rsidP="000B1AF9">
      <w:pPr>
        <w:spacing w:after="0" w:line="240" w:lineRule="auto"/>
        <w:jc w:val="both"/>
      </w:pPr>
    </w:p>
    <w:p w:rsidR="000B1AF9" w:rsidRDefault="000B1AF9" w:rsidP="000B1AF9">
      <w:pPr>
        <w:spacing w:after="0" w:line="240" w:lineRule="auto"/>
        <w:jc w:val="both"/>
      </w:pPr>
    </w:p>
    <w:p w:rsidR="000B1AF9" w:rsidRDefault="000B1AF9" w:rsidP="000B1AF9">
      <w:pPr>
        <w:spacing w:after="0" w:line="240" w:lineRule="auto"/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37"/>
        <w:gridCol w:w="8317"/>
      </w:tblGrid>
      <w:tr w:rsidR="000B1AF9" w:rsidTr="00BA5454">
        <w:tc>
          <w:tcPr>
            <w:tcW w:w="13858" w:type="dxa"/>
            <w:gridSpan w:val="2"/>
          </w:tcPr>
          <w:p w:rsidR="000B1AF9" w:rsidRPr="008E3305" w:rsidRDefault="000B1AF9" w:rsidP="00BA5454">
            <w:pPr>
              <w:jc w:val="both"/>
              <w:rPr>
                <w:rFonts w:ascii="Garamond" w:hAnsi="Garamond"/>
              </w:rPr>
            </w:pPr>
            <w:r w:rsidRPr="0006298C">
              <w:rPr>
                <w:b/>
              </w:rPr>
              <w:t>COMPETENZA 3:</w:t>
            </w:r>
            <w:r>
              <w:rPr>
                <w:color w:val="FF0000"/>
              </w:rPr>
              <w:t xml:space="preserve"> </w:t>
            </w:r>
            <w:r>
              <w:rPr>
                <w:rFonts w:ascii="Garamond" w:hAnsi="Garamond"/>
              </w:rPr>
              <w:t>Conoscere e collocare nello spazio e nel tempo fatti ed elementi relativi all’ambiente di vita, al paesaggio naturale ed antropico.</w:t>
            </w:r>
          </w:p>
        </w:tc>
      </w:tr>
      <w:tr w:rsidR="000B1AF9" w:rsidTr="00BA5454">
        <w:tc>
          <w:tcPr>
            <w:tcW w:w="1663" w:type="dxa"/>
          </w:tcPr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LIVELLO</w:t>
            </w:r>
          </w:p>
        </w:tc>
        <w:tc>
          <w:tcPr>
            <w:tcW w:w="12195" w:type="dxa"/>
          </w:tcPr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DESCRITTORI DI COMPETENZA</w:t>
            </w:r>
          </w:p>
        </w:tc>
      </w:tr>
      <w:tr w:rsidR="000B1AF9" w:rsidTr="00BA5454">
        <w:tc>
          <w:tcPr>
            <w:tcW w:w="1663" w:type="dxa"/>
          </w:tcPr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BASILARE</w:t>
            </w:r>
          </w:p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(D)</w:t>
            </w:r>
          </w:p>
        </w:tc>
        <w:tc>
          <w:tcPr>
            <w:tcW w:w="12195" w:type="dxa"/>
          </w:tcPr>
          <w:p w:rsidR="000B1AF9" w:rsidRPr="00E4228D" w:rsidRDefault="000B1AF9" w:rsidP="00BA545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confronta in modo basilare alcuni caratteri dei paesaggi italiani, europei, anche in relazione alla loro evoluzione nel tempo. Conosce sufficientemente temi e problemi di tutela del paesaggio.</w:t>
            </w:r>
          </w:p>
        </w:tc>
      </w:tr>
      <w:tr w:rsidR="000B1AF9" w:rsidTr="00BA5454">
        <w:tc>
          <w:tcPr>
            <w:tcW w:w="1663" w:type="dxa"/>
          </w:tcPr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ADEGUATO</w:t>
            </w:r>
          </w:p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(C)</w:t>
            </w:r>
          </w:p>
        </w:tc>
        <w:tc>
          <w:tcPr>
            <w:tcW w:w="12195" w:type="dxa"/>
          </w:tcPr>
          <w:p w:rsidR="000B1AF9" w:rsidRPr="00E4228D" w:rsidRDefault="000B1AF9" w:rsidP="00BA545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confronta in modo soddisfacente alcuni caratteri dei paesaggi italiani, europei, anche in relazione alla loro evoluzione ne</w:t>
            </w:r>
            <w:r w:rsidR="0006298C">
              <w:rPr>
                <w:rFonts w:ascii="Garamond" w:hAnsi="Garamond"/>
              </w:rPr>
              <w:t xml:space="preserve">l tempo. Conosce adeguatamente </w:t>
            </w:r>
            <w:r>
              <w:rPr>
                <w:rFonts w:ascii="Garamond" w:hAnsi="Garamond"/>
              </w:rPr>
              <w:t xml:space="preserve">temi e problemi di tutela del paesaggio. </w:t>
            </w:r>
          </w:p>
        </w:tc>
      </w:tr>
      <w:tr w:rsidR="000B1AF9" w:rsidTr="00BA5454">
        <w:tc>
          <w:tcPr>
            <w:tcW w:w="1663" w:type="dxa"/>
          </w:tcPr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AVANZATO</w:t>
            </w:r>
          </w:p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(B)</w:t>
            </w:r>
          </w:p>
        </w:tc>
        <w:tc>
          <w:tcPr>
            <w:tcW w:w="12195" w:type="dxa"/>
          </w:tcPr>
          <w:p w:rsidR="000B1AF9" w:rsidRPr="00E4228D" w:rsidRDefault="000B1AF9" w:rsidP="00BA545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interpreta e confronta in modo più che soddisfacente alcuni caratteri dei paesaggi italiani, europei, anche in relazione alla loro evoluzione nel tempo. Conosce in modo corretto e completo temi e problemi di tutela del paesaggio come patrimonio naturale e culturale.</w:t>
            </w:r>
          </w:p>
        </w:tc>
      </w:tr>
      <w:tr w:rsidR="000B1AF9" w:rsidTr="00BA5454">
        <w:tc>
          <w:tcPr>
            <w:tcW w:w="1663" w:type="dxa"/>
          </w:tcPr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ECCELLENTE</w:t>
            </w:r>
          </w:p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lastRenderedPageBreak/>
              <w:t>(A)</w:t>
            </w:r>
          </w:p>
        </w:tc>
        <w:tc>
          <w:tcPr>
            <w:tcW w:w="12195" w:type="dxa"/>
          </w:tcPr>
          <w:p w:rsidR="000B1AF9" w:rsidRDefault="000B1AF9" w:rsidP="00BA545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 xml:space="preserve">Lo studente interpreta e confronta correttamente alcuni caratteri dei paesaggi italiani, europei, </w:t>
            </w:r>
            <w:r>
              <w:rPr>
                <w:rFonts w:ascii="Garamond" w:hAnsi="Garamond"/>
              </w:rPr>
              <w:lastRenderedPageBreak/>
              <w:t>anche in relazione alla loro evoluzione nel tempo. Conosce in modo corretto, completo e autonomo temi e problemi di tutela del paesaggio come patrimonio naturale e culturale.</w:t>
            </w:r>
          </w:p>
          <w:p w:rsidR="000B1AF9" w:rsidRDefault="000B1AF9" w:rsidP="00BA5454">
            <w:pPr>
              <w:jc w:val="both"/>
            </w:pPr>
          </w:p>
        </w:tc>
      </w:tr>
    </w:tbl>
    <w:p w:rsidR="000B1AF9" w:rsidRDefault="000B1AF9" w:rsidP="000B1AF9">
      <w:pPr>
        <w:spacing w:after="0" w:line="240" w:lineRule="auto"/>
        <w:jc w:val="both"/>
      </w:pPr>
    </w:p>
    <w:p w:rsidR="000B1AF9" w:rsidRDefault="000B1AF9" w:rsidP="000B1AF9">
      <w:pPr>
        <w:spacing w:after="0" w:line="240" w:lineRule="auto"/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37"/>
        <w:gridCol w:w="8317"/>
      </w:tblGrid>
      <w:tr w:rsidR="000B1AF9" w:rsidTr="00BA5454">
        <w:tc>
          <w:tcPr>
            <w:tcW w:w="13858" w:type="dxa"/>
            <w:gridSpan w:val="2"/>
          </w:tcPr>
          <w:p w:rsidR="000B1AF9" w:rsidRPr="008816CF" w:rsidRDefault="000B1AF9" w:rsidP="00BA5454">
            <w:pPr>
              <w:jc w:val="both"/>
              <w:rPr>
                <w:rFonts w:ascii="Garamond" w:hAnsi="Garamond"/>
              </w:rPr>
            </w:pPr>
            <w:r w:rsidRPr="0006298C">
              <w:rPr>
                <w:b/>
              </w:rPr>
              <w:t>COMPETENZA 4:</w:t>
            </w:r>
            <w:r>
              <w:rPr>
                <w:rFonts w:ascii="Garamond" w:hAnsi="Garamond"/>
              </w:rPr>
              <w:t xml:space="preserve"> Individuare trasformazioni nel paesaggio naturale e antropico.</w:t>
            </w:r>
          </w:p>
        </w:tc>
      </w:tr>
      <w:tr w:rsidR="000B1AF9" w:rsidTr="00BA5454">
        <w:tc>
          <w:tcPr>
            <w:tcW w:w="1663" w:type="dxa"/>
          </w:tcPr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LIVELLO</w:t>
            </w:r>
          </w:p>
        </w:tc>
        <w:tc>
          <w:tcPr>
            <w:tcW w:w="12195" w:type="dxa"/>
          </w:tcPr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DESCRITTORI DI COMPETENZA</w:t>
            </w:r>
          </w:p>
        </w:tc>
      </w:tr>
      <w:tr w:rsidR="000B1AF9" w:rsidTr="00BA5454">
        <w:tc>
          <w:tcPr>
            <w:tcW w:w="1663" w:type="dxa"/>
          </w:tcPr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BASILARE</w:t>
            </w:r>
          </w:p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(D)</w:t>
            </w:r>
          </w:p>
        </w:tc>
        <w:tc>
          <w:tcPr>
            <w:tcW w:w="12195" w:type="dxa"/>
          </w:tcPr>
          <w:p w:rsidR="000B1AF9" w:rsidRPr="00830080" w:rsidRDefault="000B1AF9" w:rsidP="00BA545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ha sufficientemente consolidato il concetto di regione geografica. Analizza in modo basilare i territori dei principali paesi europei in relazione alla loro evoluzione storico-politico-economica.</w:t>
            </w:r>
          </w:p>
        </w:tc>
      </w:tr>
      <w:tr w:rsidR="000B1AF9" w:rsidTr="00BA5454">
        <w:tc>
          <w:tcPr>
            <w:tcW w:w="1663" w:type="dxa"/>
          </w:tcPr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ADEGUATO</w:t>
            </w:r>
          </w:p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(C)</w:t>
            </w:r>
          </w:p>
        </w:tc>
        <w:tc>
          <w:tcPr>
            <w:tcW w:w="12195" w:type="dxa"/>
          </w:tcPr>
          <w:p w:rsidR="000B1AF9" w:rsidRPr="00757E24" w:rsidRDefault="000B1AF9" w:rsidP="00BA545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ha consolidato in modo soddisfacente il concetto di regione geografica. Analizza in modo adeguato i territori dei principali paesi europei e in relazione alla loro evoluzione storico-politico-economica.</w:t>
            </w:r>
          </w:p>
        </w:tc>
      </w:tr>
      <w:tr w:rsidR="000B1AF9" w:rsidTr="00BA5454">
        <w:tc>
          <w:tcPr>
            <w:tcW w:w="1663" w:type="dxa"/>
          </w:tcPr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AVANZATO</w:t>
            </w:r>
          </w:p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(B)</w:t>
            </w:r>
          </w:p>
        </w:tc>
        <w:tc>
          <w:tcPr>
            <w:tcW w:w="12195" w:type="dxa"/>
          </w:tcPr>
          <w:p w:rsidR="000B1AF9" w:rsidRPr="0037343E" w:rsidRDefault="000B1AF9" w:rsidP="00BA545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ha consolidato correttamente il concetto di regione geografica. Analizza in modo corretto e completo i fenomeni demografici, sociali ed economici di portata nazionale, europea i territori dei principali paesi europei  in relazione alla loro evoluzione storico-politico-economica.</w:t>
            </w:r>
          </w:p>
        </w:tc>
      </w:tr>
      <w:tr w:rsidR="000B1AF9" w:rsidTr="00BA5454">
        <w:tc>
          <w:tcPr>
            <w:tcW w:w="1663" w:type="dxa"/>
          </w:tcPr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ECCELLENTE</w:t>
            </w:r>
          </w:p>
          <w:p w:rsidR="000B1AF9" w:rsidRPr="0006298C" w:rsidRDefault="000B1AF9" w:rsidP="00BA5454">
            <w:pPr>
              <w:jc w:val="center"/>
              <w:rPr>
                <w:b/>
              </w:rPr>
            </w:pPr>
            <w:r w:rsidRPr="0006298C">
              <w:rPr>
                <w:b/>
              </w:rPr>
              <w:t>(A)</w:t>
            </w:r>
          </w:p>
        </w:tc>
        <w:tc>
          <w:tcPr>
            <w:tcW w:w="12195" w:type="dxa"/>
          </w:tcPr>
          <w:p w:rsidR="000B1AF9" w:rsidRPr="0037343E" w:rsidRDefault="000B1AF9" w:rsidP="00BA545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ha consolidato in modo più che corretto il concetto di regione geografica. Analizza correttamente e autonomamente i fenomeni demografici, sociali ed economici di portata nazionale, europea  i territori dei principali paesi europei in relazione alla loro evoluzione storico-politico-economica.</w:t>
            </w:r>
            <w:bookmarkStart w:id="0" w:name="_GoBack"/>
            <w:bookmarkEnd w:id="0"/>
          </w:p>
        </w:tc>
      </w:tr>
    </w:tbl>
    <w:p w:rsidR="00A13B9D" w:rsidRPr="003A0BD2" w:rsidRDefault="00A13B9D" w:rsidP="00A13B9D">
      <w:pPr>
        <w:jc w:val="both"/>
        <w:rPr>
          <w:rFonts w:ascii="Garamond" w:hAnsi="Garamond"/>
        </w:rPr>
      </w:pPr>
    </w:p>
    <w:p w:rsidR="00A13B9D" w:rsidRPr="003A0BD2" w:rsidRDefault="00A13B9D" w:rsidP="00A13B9D">
      <w:pPr>
        <w:jc w:val="both"/>
        <w:rPr>
          <w:rFonts w:ascii="Garamond" w:hAnsi="Garamond"/>
        </w:rPr>
      </w:pPr>
    </w:p>
    <w:p w:rsidR="00C064B0" w:rsidRPr="003A0BD2" w:rsidRDefault="00C064B0">
      <w:pPr>
        <w:rPr>
          <w:rFonts w:ascii="Garamond" w:hAnsi="Garamond"/>
        </w:rPr>
      </w:pPr>
    </w:p>
    <w:sectPr w:rsidR="00C064B0" w:rsidRPr="003A0BD2" w:rsidSect="00C064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E0538"/>
    <w:multiLevelType w:val="hybridMultilevel"/>
    <w:tmpl w:val="E14816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96C5E"/>
    <w:multiLevelType w:val="hybridMultilevel"/>
    <w:tmpl w:val="51047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909E6"/>
    <w:multiLevelType w:val="hybridMultilevel"/>
    <w:tmpl w:val="DE5AC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3D2FB0"/>
    <w:multiLevelType w:val="hybridMultilevel"/>
    <w:tmpl w:val="708C04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21BE7"/>
    <w:multiLevelType w:val="hybridMultilevel"/>
    <w:tmpl w:val="679AF0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718EC"/>
    <w:multiLevelType w:val="hybridMultilevel"/>
    <w:tmpl w:val="99BE74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7A360C"/>
    <w:multiLevelType w:val="hybridMultilevel"/>
    <w:tmpl w:val="629204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612562"/>
    <w:multiLevelType w:val="hybridMultilevel"/>
    <w:tmpl w:val="185A9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A13B9D"/>
    <w:rsid w:val="0006298C"/>
    <w:rsid w:val="000B1AF9"/>
    <w:rsid w:val="001672B1"/>
    <w:rsid w:val="002212A2"/>
    <w:rsid w:val="002D7A03"/>
    <w:rsid w:val="00327E4B"/>
    <w:rsid w:val="0037294C"/>
    <w:rsid w:val="003A0BD2"/>
    <w:rsid w:val="003A14DE"/>
    <w:rsid w:val="004005CE"/>
    <w:rsid w:val="004E1122"/>
    <w:rsid w:val="00500DCC"/>
    <w:rsid w:val="0052289B"/>
    <w:rsid w:val="005947FD"/>
    <w:rsid w:val="00793F9E"/>
    <w:rsid w:val="00897737"/>
    <w:rsid w:val="009450D1"/>
    <w:rsid w:val="0098059C"/>
    <w:rsid w:val="00A054D7"/>
    <w:rsid w:val="00A13B9D"/>
    <w:rsid w:val="00A3534D"/>
    <w:rsid w:val="00A71F14"/>
    <w:rsid w:val="00B80611"/>
    <w:rsid w:val="00C064B0"/>
    <w:rsid w:val="00CC50DA"/>
    <w:rsid w:val="00DB5766"/>
    <w:rsid w:val="00DB6FF8"/>
    <w:rsid w:val="00EB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5ECBF"/>
  <w15:docId w15:val="{620EA353-82B9-40F7-B6D3-27BD12FC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13B9D"/>
  </w:style>
  <w:style w:type="paragraph" w:styleId="Titolo2">
    <w:name w:val="heading 2"/>
    <w:basedOn w:val="Normale"/>
    <w:next w:val="Normale"/>
    <w:link w:val="Titolo2Carattere"/>
    <w:qFormat/>
    <w:rsid w:val="00327E4B"/>
    <w:pPr>
      <w:keepNext/>
      <w:spacing w:before="240" w:after="60" w:line="480" w:lineRule="auto"/>
      <w:jc w:val="both"/>
      <w:outlineLvl w:val="1"/>
    </w:pPr>
    <w:rPr>
      <w:rFonts w:ascii="Times New Roman" w:eastAsia="Times New Roman" w:hAnsi="Times New Roman" w:cs="Arial"/>
      <w:bCs/>
      <w:i/>
      <w:iCs/>
      <w:sz w:val="26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27E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327E4B"/>
    <w:rPr>
      <w:rFonts w:ascii="Times New Roman" w:eastAsia="Times New Roman" w:hAnsi="Times New Roman" w:cs="Arial"/>
      <w:bCs/>
      <w:i/>
      <w:iCs/>
      <w:sz w:val="26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27E4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aragrafoelenco">
    <w:name w:val="List Paragraph"/>
    <w:basedOn w:val="Normale"/>
    <w:uiPriority w:val="34"/>
    <w:qFormat/>
    <w:rsid w:val="00A13B9D"/>
    <w:pPr>
      <w:ind w:left="720"/>
      <w:contextualSpacing/>
    </w:pPr>
  </w:style>
  <w:style w:type="table" w:styleId="Grigliatabella">
    <w:name w:val="Table Grid"/>
    <w:basedOn w:val="Tabellanormale"/>
    <w:uiPriority w:val="59"/>
    <w:rsid w:val="002212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Ice TeaM</Company>
  <LinksUpToDate>false</LinksUpToDate>
  <CharactersWithSpaces>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Antnio Caserta</cp:lastModifiedBy>
  <cp:revision>19</cp:revision>
  <dcterms:created xsi:type="dcterms:W3CDTF">2015-03-14T16:58:00Z</dcterms:created>
  <dcterms:modified xsi:type="dcterms:W3CDTF">2020-10-10T08:20:00Z</dcterms:modified>
</cp:coreProperties>
</file>